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799" w:rsidRDefault="00083799" w:rsidP="00083799">
      <w:pPr>
        <w:spacing w:line="520" w:lineRule="exact"/>
        <w:rPr>
          <w:rFonts w:ascii="仿宋_GB2312" w:eastAsia="仿宋_GB2312" w:hAnsi="宋体"/>
          <w:sz w:val="32"/>
          <w:szCs w:val="32"/>
        </w:rPr>
      </w:pPr>
      <w:r>
        <w:rPr>
          <w:rFonts w:ascii="仿宋_GB2312" w:eastAsia="仿宋_GB2312" w:hAnsi="宋体" w:hint="eastAsia"/>
          <w:sz w:val="32"/>
          <w:szCs w:val="32"/>
        </w:rPr>
        <w:t>附件</w:t>
      </w:r>
      <w:r>
        <w:rPr>
          <w:rFonts w:ascii="仿宋_GB2312" w:eastAsia="仿宋_GB2312" w:hAnsi="宋体"/>
          <w:sz w:val="32"/>
          <w:szCs w:val="32"/>
        </w:rPr>
        <w:t>1</w:t>
      </w:r>
    </w:p>
    <w:p w:rsidR="00083799" w:rsidRPr="003E5B32" w:rsidRDefault="00083799" w:rsidP="00083799">
      <w:pPr>
        <w:jc w:val="center"/>
        <w:rPr>
          <w:rFonts w:ascii="黑体" w:eastAsia="黑体"/>
          <w:sz w:val="44"/>
          <w:szCs w:val="44"/>
        </w:rPr>
      </w:pPr>
      <w:r>
        <w:rPr>
          <w:rFonts w:ascii="黑体" w:eastAsia="黑体" w:hint="eastAsia"/>
          <w:sz w:val="44"/>
          <w:szCs w:val="44"/>
        </w:rPr>
        <w:t>区中学</w:t>
      </w:r>
      <w:r w:rsidRPr="003E5B32">
        <w:rPr>
          <w:rFonts w:ascii="黑体" w:eastAsia="黑体" w:hint="eastAsia"/>
          <w:sz w:val="44"/>
          <w:szCs w:val="44"/>
        </w:rPr>
        <w:t>体育与</w:t>
      </w:r>
      <w:proofErr w:type="gramStart"/>
      <w:r w:rsidRPr="003E5B32">
        <w:rPr>
          <w:rFonts w:ascii="黑体" w:eastAsia="黑体" w:hint="eastAsia"/>
          <w:sz w:val="44"/>
          <w:szCs w:val="44"/>
        </w:rPr>
        <w:t>健康</w:t>
      </w:r>
      <w:r w:rsidRPr="003E5B32">
        <w:rPr>
          <w:rFonts w:ascii="黑体" w:eastAsia="黑体" w:hint="eastAsia"/>
          <w:b/>
          <w:sz w:val="44"/>
          <w:szCs w:val="44"/>
        </w:rPr>
        <w:t>优课</w:t>
      </w:r>
      <w:proofErr w:type="gramEnd"/>
      <w:r w:rsidRPr="00A03F11">
        <w:rPr>
          <w:rFonts w:ascii="黑体" w:eastAsia="黑体" w:hint="eastAsia"/>
          <w:b/>
          <w:sz w:val="44"/>
          <w:szCs w:val="44"/>
        </w:rPr>
        <w:t>评比规程</w:t>
      </w:r>
    </w:p>
    <w:p w:rsidR="00083799" w:rsidRDefault="00083799" w:rsidP="00083799">
      <w:pPr>
        <w:pStyle w:val="a3"/>
        <w:spacing w:line="440" w:lineRule="exact"/>
        <w:ind w:left="0"/>
        <w:rPr>
          <w:rFonts w:ascii="仿宋_GB2312" w:eastAsia="仿宋_GB2312" w:hint="eastAsia"/>
          <w:sz w:val="24"/>
          <w:szCs w:val="24"/>
        </w:rPr>
      </w:pPr>
    </w:p>
    <w:p w:rsidR="00083799" w:rsidRPr="00A03F11" w:rsidRDefault="00083799" w:rsidP="00083799">
      <w:pPr>
        <w:pStyle w:val="a3"/>
        <w:spacing w:line="440" w:lineRule="exact"/>
        <w:ind w:left="0"/>
        <w:rPr>
          <w:rFonts w:ascii="仿宋_GB2312" w:eastAsia="仿宋_GB2312" w:hint="eastAsia"/>
          <w:sz w:val="28"/>
          <w:szCs w:val="28"/>
        </w:rPr>
      </w:pPr>
      <w:r w:rsidRPr="00A03F11">
        <w:rPr>
          <w:rFonts w:ascii="仿宋_GB2312" w:eastAsia="仿宋_GB2312" w:hint="eastAsia"/>
          <w:sz w:val="28"/>
          <w:szCs w:val="28"/>
        </w:rPr>
        <w:t>一、主办单位：</w:t>
      </w:r>
    </w:p>
    <w:p w:rsidR="00083799" w:rsidRPr="00A03F11" w:rsidRDefault="00083799" w:rsidP="00083799">
      <w:pPr>
        <w:pStyle w:val="a3"/>
        <w:spacing w:line="440" w:lineRule="exact"/>
        <w:ind w:left="0" w:firstLineChars="200" w:firstLine="560"/>
        <w:rPr>
          <w:rFonts w:ascii="仿宋_GB2312" w:eastAsia="仿宋_GB2312" w:hint="eastAsia"/>
          <w:sz w:val="28"/>
          <w:szCs w:val="28"/>
        </w:rPr>
      </w:pPr>
      <w:r w:rsidRPr="00A03F11">
        <w:rPr>
          <w:rFonts w:ascii="仿宋_GB2312" w:eastAsia="仿宋_GB2312" w:hint="eastAsia"/>
          <w:sz w:val="28"/>
          <w:szCs w:val="28"/>
        </w:rPr>
        <w:t>区</w:t>
      </w:r>
      <w:r>
        <w:rPr>
          <w:rFonts w:ascii="仿宋_GB2312" w:eastAsia="仿宋_GB2312" w:hint="eastAsia"/>
          <w:sz w:val="28"/>
          <w:szCs w:val="28"/>
        </w:rPr>
        <w:t>教师发展中心</w:t>
      </w:r>
    </w:p>
    <w:p w:rsidR="00083799" w:rsidRPr="00A03F11" w:rsidRDefault="00083799" w:rsidP="00083799">
      <w:pPr>
        <w:pStyle w:val="a3"/>
        <w:spacing w:line="440" w:lineRule="exact"/>
        <w:ind w:left="0"/>
        <w:rPr>
          <w:rFonts w:ascii="仿宋_GB2312" w:eastAsia="仿宋_GB2312"/>
          <w:sz w:val="28"/>
          <w:szCs w:val="28"/>
        </w:rPr>
      </w:pPr>
      <w:r w:rsidRPr="00A03F11">
        <w:rPr>
          <w:rFonts w:ascii="仿宋_GB2312" w:eastAsia="仿宋_GB2312" w:hint="eastAsia"/>
          <w:sz w:val="28"/>
          <w:szCs w:val="28"/>
        </w:rPr>
        <w:t>二、评比名额</w:t>
      </w:r>
    </w:p>
    <w:p w:rsidR="00083799" w:rsidRPr="00A03F11" w:rsidRDefault="00083799" w:rsidP="00083799">
      <w:pPr>
        <w:pStyle w:val="a3"/>
        <w:spacing w:line="440" w:lineRule="exact"/>
        <w:ind w:left="0" w:firstLineChars="200" w:firstLine="560"/>
        <w:rPr>
          <w:rFonts w:ascii="仿宋_GB2312" w:eastAsia="仿宋_GB2312" w:hint="eastAsia"/>
          <w:sz w:val="28"/>
          <w:szCs w:val="28"/>
        </w:rPr>
      </w:pPr>
      <w:r w:rsidRPr="00A03F11">
        <w:rPr>
          <w:rFonts w:ascii="仿宋_GB2312" w:eastAsia="仿宋_GB2312" w:hint="eastAsia"/>
          <w:sz w:val="28"/>
          <w:szCs w:val="28"/>
        </w:rPr>
        <w:t>各校</w:t>
      </w:r>
      <w:r>
        <w:rPr>
          <w:rFonts w:ascii="仿宋_GB2312" w:eastAsia="仿宋_GB2312" w:hint="eastAsia"/>
          <w:sz w:val="28"/>
          <w:szCs w:val="28"/>
        </w:rPr>
        <w:t>在</w:t>
      </w:r>
      <w:r w:rsidRPr="00A03F11">
        <w:rPr>
          <w:rFonts w:ascii="仿宋_GB2312" w:eastAsia="仿宋_GB2312" w:hint="eastAsia"/>
          <w:sz w:val="28"/>
          <w:szCs w:val="28"/>
        </w:rPr>
        <w:t>认真组织基础上，做到广泛发动，教师以个人参赛，鼓励全体体育老师参与。</w:t>
      </w:r>
    </w:p>
    <w:p w:rsidR="00083799" w:rsidRPr="00A03F11" w:rsidRDefault="00083799" w:rsidP="00083799">
      <w:pPr>
        <w:pStyle w:val="a3"/>
        <w:spacing w:line="440" w:lineRule="exact"/>
        <w:ind w:left="0"/>
        <w:rPr>
          <w:rFonts w:ascii="仿宋_GB2312" w:eastAsia="仿宋_GB2312"/>
          <w:sz w:val="28"/>
          <w:szCs w:val="28"/>
        </w:rPr>
      </w:pPr>
      <w:r w:rsidRPr="00A03F11">
        <w:rPr>
          <w:rFonts w:ascii="仿宋_GB2312" w:eastAsia="仿宋_GB2312" w:hint="eastAsia"/>
          <w:sz w:val="28"/>
          <w:szCs w:val="28"/>
        </w:rPr>
        <w:t>三、评比内容与要求</w:t>
      </w:r>
    </w:p>
    <w:p w:rsidR="00083799" w:rsidRPr="00A03F11" w:rsidRDefault="00083799" w:rsidP="00083799">
      <w:pPr>
        <w:pStyle w:val="a3"/>
        <w:spacing w:line="440" w:lineRule="exact"/>
        <w:ind w:left="0" w:firstLineChars="250" w:firstLine="700"/>
        <w:rPr>
          <w:rFonts w:ascii="仿宋_GB2312" w:eastAsia="仿宋_GB2312" w:hint="eastAsia"/>
          <w:sz w:val="28"/>
          <w:szCs w:val="28"/>
        </w:rPr>
      </w:pPr>
      <w:r w:rsidRPr="003E5B32">
        <w:rPr>
          <w:rFonts w:ascii="仿宋_GB2312" w:eastAsia="仿宋_GB2312" w:hint="eastAsia"/>
          <w:sz w:val="28"/>
          <w:szCs w:val="28"/>
        </w:rPr>
        <w:t>授课内容自选，授课年级为初一年级。教学设计要符合体育课教学规律以及学生现有知识结构，能充分体现新课程标准理念，教学组织形式和教学方法与手段具有实效性、可借鉴性和创新性。</w:t>
      </w:r>
    </w:p>
    <w:p w:rsidR="00083799" w:rsidRPr="00A03F11" w:rsidRDefault="00083799" w:rsidP="00083799">
      <w:pPr>
        <w:pStyle w:val="a3"/>
        <w:spacing w:line="440" w:lineRule="exact"/>
        <w:ind w:left="0"/>
        <w:rPr>
          <w:rFonts w:ascii="仿宋_GB2312" w:eastAsia="仿宋_GB2312"/>
          <w:sz w:val="28"/>
          <w:szCs w:val="28"/>
        </w:rPr>
      </w:pPr>
      <w:r w:rsidRPr="00A03F11">
        <w:rPr>
          <w:rFonts w:ascii="仿宋_GB2312" w:eastAsia="仿宋_GB2312" w:hint="eastAsia"/>
          <w:sz w:val="28"/>
          <w:szCs w:val="28"/>
        </w:rPr>
        <w:t>四、评比方法</w:t>
      </w:r>
    </w:p>
    <w:p w:rsidR="00083799" w:rsidRPr="00A03F11" w:rsidRDefault="00083799" w:rsidP="00083799">
      <w:pPr>
        <w:spacing w:line="440" w:lineRule="exact"/>
        <w:ind w:firstLineChars="250" w:firstLine="700"/>
        <w:jc w:val="left"/>
        <w:rPr>
          <w:rFonts w:ascii="仿宋_GB2312" w:eastAsia="仿宋_GB2312" w:hAnsi="宋体" w:hint="eastAsia"/>
          <w:kern w:val="0"/>
          <w:sz w:val="28"/>
          <w:szCs w:val="28"/>
          <w:lang/>
        </w:rPr>
      </w:pPr>
      <w:r w:rsidRPr="00A03F11">
        <w:rPr>
          <w:rFonts w:ascii="仿宋_GB2312" w:eastAsia="仿宋_GB2312" w:hAnsi="宋体" w:hint="eastAsia"/>
          <w:kern w:val="0"/>
          <w:sz w:val="28"/>
          <w:szCs w:val="28"/>
          <w:lang/>
        </w:rPr>
        <w:t>本次评比将邀请区内外专家及骨干教师参与评审。</w:t>
      </w:r>
    </w:p>
    <w:p w:rsidR="00083799" w:rsidRPr="00A03F11" w:rsidRDefault="00083799" w:rsidP="00083799">
      <w:pPr>
        <w:pStyle w:val="a3"/>
        <w:spacing w:line="440" w:lineRule="exact"/>
        <w:ind w:left="0"/>
        <w:rPr>
          <w:rFonts w:ascii="仿宋_GB2312" w:eastAsia="仿宋_GB2312"/>
          <w:sz w:val="28"/>
          <w:szCs w:val="28"/>
        </w:rPr>
      </w:pPr>
      <w:r w:rsidRPr="00A03F11">
        <w:rPr>
          <w:rFonts w:ascii="仿宋_GB2312" w:eastAsia="仿宋_GB2312" w:hint="eastAsia"/>
          <w:sz w:val="28"/>
          <w:szCs w:val="28"/>
        </w:rPr>
        <w:t>五、奖励办法</w:t>
      </w:r>
    </w:p>
    <w:p w:rsidR="00083799" w:rsidRPr="00A03F11" w:rsidRDefault="00083799" w:rsidP="00083799">
      <w:pPr>
        <w:spacing w:line="440" w:lineRule="exact"/>
        <w:jc w:val="left"/>
        <w:rPr>
          <w:rFonts w:ascii="仿宋_GB2312" w:eastAsia="仿宋_GB2312" w:hAnsi="宋体"/>
          <w:kern w:val="0"/>
          <w:sz w:val="28"/>
          <w:szCs w:val="28"/>
          <w:lang/>
        </w:rPr>
      </w:pPr>
      <w:r w:rsidRPr="00A03F11">
        <w:rPr>
          <w:rFonts w:ascii="仿宋_GB2312" w:eastAsia="仿宋_GB2312" w:hAnsi="宋体" w:hint="eastAsia"/>
          <w:kern w:val="0"/>
          <w:sz w:val="28"/>
          <w:szCs w:val="28"/>
          <w:lang/>
        </w:rPr>
        <w:t xml:space="preserve">     </w:t>
      </w:r>
      <w:proofErr w:type="spellStart"/>
      <w:r w:rsidRPr="00A03F11">
        <w:rPr>
          <w:rFonts w:ascii="仿宋_GB2312" w:eastAsia="仿宋_GB2312" w:hAnsi="宋体" w:hint="eastAsia"/>
          <w:kern w:val="0"/>
          <w:sz w:val="28"/>
          <w:szCs w:val="28"/>
          <w:lang/>
        </w:rPr>
        <w:t>本次区</w:t>
      </w:r>
      <w:proofErr w:type="gramStart"/>
      <w:r w:rsidRPr="00A03F11">
        <w:rPr>
          <w:rFonts w:ascii="仿宋_GB2312" w:eastAsia="仿宋_GB2312" w:hAnsi="宋体" w:hint="eastAsia"/>
          <w:kern w:val="0"/>
          <w:sz w:val="28"/>
          <w:szCs w:val="28"/>
          <w:lang/>
        </w:rPr>
        <w:t>中学</w:t>
      </w:r>
      <w:r>
        <w:rPr>
          <w:rFonts w:ascii="仿宋_GB2312" w:eastAsia="仿宋_GB2312" w:hAnsi="宋体" w:hint="eastAsia"/>
          <w:kern w:val="0"/>
          <w:sz w:val="28"/>
          <w:szCs w:val="28"/>
          <w:lang/>
        </w:rPr>
        <w:t>优课</w:t>
      </w:r>
      <w:r w:rsidRPr="00A03F11">
        <w:rPr>
          <w:rFonts w:ascii="仿宋_GB2312" w:eastAsia="仿宋_GB2312" w:hint="eastAsia"/>
          <w:sz w:val="28"/>
          <w:szCs w:val="28"/>
        </w:rPr>
        <w:t>评比</w:t>
      </w:r>
      <w:proofErr w:type="gramEnd"/>
      <w:r w:rsidRPr="00A03F11">
        <w:rPr>
          <w:rFonts w:ascii="仿宋_GB2312" w:eastAsia="仿宋_GB2312" w:hint="eastAsia"/>
          <w:sz w:val="28"/>
          <w:szCs w:val="28"/>
        </w:rPr>
        <w:t>设一、二等奖，由区社会事业局教研室颁发证书</w:t>
      </w:r>
      <w:proofErr w:type="spellEnd"/>
      <w:r w:rsidRPr="00A03F11">
        <w:rPr>
          <w:rFonts w:ascii="仿宋_GB2312" w:eastAsia="仿宋_GB2312" w:hint="eastAsia"/>
          <w:sz w:val="28"/>
          <w:szCs w:val="28"/>
        </w:rPr>
        <w:t>。</w:t>
      </w:r>
    </w:p>
    <w:p w:rsidR="00083799" w:rsidRPr="00A03F11" w:rsidRDefault="00083799" w:rsidP="00083799">
      <w:pPr>
        <w:pStyle w:val="a3"/>
        <w:spacing w:line="440" w:lineRule="exact"/>
        <w:ind w:left="0"/>
        <w:rPr>
          <w:rFonts w:ascii="仿宋_GB2312" w:eastAsia="仿宋_GB2312"/>
          <w:sz w:val="28"/>
          <w:szCs w:val="28"/>
        </w:rPr>
      </w:pPr>
      <w:r w:rsidRPr="00A03F11">
        <w:rPr>
          <w:rFonts w:ascii="仿宋_GB2312" w:eastAsia="仿宋_GB2312" w:hint="eastAsia"/>
          <w:sz w:val="28"/>
          <w:szCs w:val="28"/>
        </w:rPr>
        <w:t>六、时间安排</w:t>
      </w:r>
    </w:p>
    <w:p w:rsidR="00083799" w:rsidRPr="00A03F11" w:rsidRDefault="00083799" w:rsidP="00083799">
      <w:pPr>
        <w:pStyle w:val="a3"/>
        <w:spacing w:line="440" w:lineRule="exact"/>
        <w:ind w:left="0" w:firstLineChars="200" w:firstLine="560"/>
        <w:rPr>
          <w:rFonts w:ascii="仿宋_GB2312" w:eastAsia="仿宋_GB2312"/>
          <w:sz w:val="28"/>
          <w:szCs w:val="28"/>
        </w:rPr>
      </w:pPr>
      <w:r w:rsidRPr="00A03F11">
        <w:rPr>
          <w:rFonts w:ascii="仿宋_GB2312" w:eastAsia="仿宋_GB2312" w:hint="eastAsia"/>
          <w:sz w:val="28"/>
          <w:szCs w:val="28"/>
        </w:rPr>
        <w:t>各学校在认真</w:t>
      </w:r>
      <w:r>
        <w:rPr>
          <w:rFonts w:ascii="仿宋_GB2312" w:eastAsia="仿宋_GB2312" w:hint="eastAsia"/>
          <w:sz w:val="28"/>
          <w:szCs w:val="28"/>
        </w:rPr>
        <w:t>准备</w:t>
      </w:r>
      <w:r w:rsidRPr="00A03F11">
        <w:rPr>
          <w:rFonts w:ascii="仿宋_GB2312" w:eastAsia="仿宋_GB2312" w:hint="eastAsia"/>
          <w:sz w:val="28"/>
          <w:szCs w:val="28"/>
        </w:rPr>
        <w:t>的基础上，于</w:t>
      </w:r>
      <w:r w:rsidRPr="00A03F11">
        <w:rPr>
          <w:rFonts w:ascii="仿宋_GB2312" w:eastAsia="仿宋_GB2312"/>
          <w:sz w:val="28"/>
          <w:szCs w:val="28"/>
        </w:rPr>
        <w:t>201</w:t>
      </w:r>
      <w:r w:rsidRPr="00A03F11">
        <w:rPr>
          <w:rFonts w:ascii="仿宋_GB2312" w:eastAsia="仿宋_GB2312" w:hint="eastAsia"/>
          <w:sz w:val="28"/>
          <w:szCs w:val="28"/>
        </w:rPr>
        <w:t>6年</w:t>
      </w:r>
      <w:r>
        <w:rPr>
          <w:rFonts w:ascii="仿宋_GB2312" w:eastAsia="仿宋_GB2312" w:hint="eastAsia"/>
          <w:sz w:val="28"/>
          <w:szCs w:val="28"/>
        </w:rPr>
        <w:t>10</w:t>
      </w:r>
      <w:r w:rsidRPr="00A03F11">
        <w:rPr>
          <w:rFonts w:ascii="仿宋_GB2312" w:eastAsia="仿宋_GB2312" w:hint="eastAsia"/>
          <w:sz w:val="28"/>
          <w:szCs w:val="28"/>
        </w:rPr>
        <w:t>月</w:t>
      </w:r>
      <w:r>
        <w:rPr>
          <w:rFonts w:ascii="仿宋_GB2312" w:eastAsia="仿宋_GB2312" w:hint="eastAsia"/>
          <w:sz w:val="28"/>
          <w:szCs w:val="28"/>
        </w:rPr>
        <w:t>31</w:t>
      </w:r>
      <w:r w:rsidRPr="00A03F11">
        <w:rPr>
          <w:rFonts w:ascii="仿宋_GB2312" w:eastAsia="仿宋_GB2312" w:hint="eastAsia"/>
          <w:sz w:val="28"/>
          <w:szCs w:val="28"/>
        </w:rPr>
        <w:t>日前将电子稿及盖有单位公章的纸质稿一并上报东方中学袁健老师处。邮箱：</w:t>
      </w:r>
      <w:hyperlink r:id="rId4" w:history="1">
        <w:r w:rsidRPr="00A03F11">
          <w:rPr>
            <w:rStyle w:val="a4"/>
            <w:rFonts w:ascii="仿宋_GB2312" w:eastAsia="仿宋_GB2312" w:hint="eastAsia"/>
            <w:sz w:val="28"/>
            <w:szCs w:val="28"/>
          </w:rPr>
          <w:t>ntdfzxyj@163.com</w:t>
        </w:r>
      </w:hyperlink>
      <w:r w:rsidRPr="00A03F11">
        <w:rPr>
          <w:rFonts w:ascii="仿宋_GB2312" w:eastAsia="仿宋_GB2312" w:hint="eastAsia"/>
          <w:sz w:val="28"/>
          <w:szCs w:val="28"/>
        </w:rPr>
        <w:t>，联系电话：15335058822，逾期不报作弃权处理。</w:t>
      </w:r>
    </w:p>
    <w:p w:rsidR="00083799" w:rsidRPr="00A03F11" w:rsidRDefault="00083799" w:rsidP="00083799">
      <w:pPr>
        <w:spacing w:line="440" w:lineRule="exact"/>
        <w:rPr>
          <w:rFonts w:ascii="仿宋_GB2312" w:eastAsia="仿宋_GB2312"/>
          <w:sz w:val="28"/>
          <w:szCs w:val="28"/>
        </w:rPr>
      </w:pPr>
      <w:r w:rsidRPr="00A03F11">
        <w:rPr>
          <w:rFonts w:ascii="仿宋_GB2312" w:eastAsia="仿宋_GB2312" w:hint="eastAsia"/>
          <w:sz w:val="28"/>
          <w:szCs w:val="28"/>
        </w:rPr>
        <w:t>七、本规程未尽事宜另行通知</w:t>
      </w:r>
    </w:p>
    <w:p w:rsidR="00083799" w:rsidRDefault="00083799" w:rsidP="00083799">
      <w:pPr>
        <w:spacing w:line="360" w:lineRule="auto"/>
        <w:rPr>
          <w:rFonts w:ascii="仿宋_GB2312" w:eastAsia="仿宋_GB2312" w:hint="eastAsia"/>
          <w:sz w:val="28"/>
          <w:szCs w:val="28"/>
        </w:rPr>
      </w:pPr>
      <w:bookmarkStart w:id="0" w:name="_GoBack"/>
      <w:bookmarkEnd w:id="0"/>
    </w:p>
    <w:p w:rsidR="00083799" w:rsidRDefault="00083799" w:rsidP="00083799">
      <w:pPr>
        <w:spacing w:line="360" w:lineRule="auto"/>
        <w:rPr>
          <w:rFonts w:ascii="仿宋_GB2312" w:eastAsia="仿宋_GB2312" w:hint="eastAsia"/>
          <w:sz w:val="28"/>
          <w:szCs w:val="28"/>
        </w:rPr>
      </w:pPr>
    </w:p>
    <w:p w:rsidR="00083799" w:rsidRDefault="00083799" w:rsidP="00083799">
      <w:pPr>
        <w:spacing w:line="360" w:lineRule="auto"/>
        <w:rPr>
          <w:rFonts w:ascii="宋体" w:hAnsi="宋体" w:hint="eastAsia"/>
          <w:b/>
          <w:sz w:val="30"/>
          <w:szCs w:val="30"/>
        </w:rPr>
      </w:pPr>
    </w:p>
    <w:p w:rsidR="00083799" w:rsidRDefault="00083799" w:rsidP="00083799">
      <w:pPr>
        <w:spacing w:line="360" w:lineRule="auto"/>
        <w:rPr>
          <w:rFonts w:ascii="宋体" w:hAnsi="宋体" w:hint="eastAsia"/>
          <w:b/>
          <w:sz w:val="30"/>
          <w:szCs w:val="30"/>
        </w:rPr>
      </w:pPr>
    </w:p>
    <w:p w:rsidR="00083799" w:rsidRDefault="00083799" w:rsidP="00083799">
      <w:pPr>
        <w:spacing w:line="360" w:lineRule="auto"/>
        <w:rPr>
          <w:rFonts w:ascii="宋体" w:hAnsi="宋体" w:hint="eastAsia"/>
          <w:b/>
          <w:sz w:val="30"/>
          <w:szCs w:val="30"/>
        </w:rPr>
      </w:pPr>
    </w:p>
    <w:tbl>
      <w:tblPr>
        <w:tblpPr w:leftFromText="180" w:rightFromText="180" w:vertAnchor="page" w:horzAnchor="margin" w:tblpY="2461"/>
        <w:tblW w:w="8707" w:type="dxa"/>
        <w:tblCellMar>
          <w:left w:w="0" w:type="dxa"/>
          <w:right w:w="0" w:type="dxa"/>
        </w:tblCellMar>
        <w:tblLook w:val="0000"/>
      </w:tblPr>
      <w:tblGrid>
        <w:gridCol w:w="1571"/>
        <w:gridCol w:w="5994"/>
        <w:gridCol w:w="1142"/>
      </w:tblGrid>
      <w:tr w:rsidR="00083799" w:rsidRPr="001E1722" w:rsidTr="001302E0">
        <w:trPr>
          <w:trHeight w:val="514"/>
        </w:trPr>
        <w:tc>
          <w:tcPr>
            <w:tcW w:w="8707" w:type="dxa"/>
            <w:gridSpan w:val="3"/>
            <w:tcBorders>
              <w:top w:val="nil"/>
              <w:left w:val="nil"/>
              <w:bottom w:val="single" w:sz="4" w:space="0" w:color="auto"/>
              <w:right w:val="nil"/>
            </w:tcBorders>
            <w:shd w:val="clear" w:color="auto" w:fill="auto"/>
            <w:vAlign w:val="center"/>
          </w:tcPr>
          <w:p w:rsidR="00083799" w:rsidRPr="001E1722" w:rsidRDefault="00083799" w:rsidP="001302E0">
            <w:pPr>
              <w:rPr>
                <w:rFonts w:ascii="仿宋" w:eastAsia="仿宋" w:hAnsi="仿宋"/>
                <w:b/>
                <w:sz w:val="24"/>
              </w:rPr>
            </w:pPr>
            <w:r w:rsidRPr="001E1722">
              <w:rPr>
                <w:rFonts w:ascii="仿宋" w:eastAsia="仿宋" w:hAnsi="仿宋" w:hint="eastAsia"/>
                <w:b/>
                <w:sz w:val="24"/>
              </w:rPr>
              <w:lastRenderedPageBreak/>
              <w:t>指</w:t>
            </w:r>
            <w:r w:rsidRPr="001E1722">
              <w:rPr>
                <w:rFonts w:ascii="仿宋" w:eastAsia="仿宋" w:hAnsi="仿宋"/>
                <w:b/>
                <w:sz w:val="24"/>
              </w:rPr>
              <w:t>教者:                                       课的内容:</w:t>
            </w:r>
          </w:p>
        </w:tc>
      </w:tr>
      <w:tr w:rsidR="00083799" w:rsidRPr="001E1722" w:rsidTr="001302E0">
        <w:trPr>
          <w:trHeight w:val="514"/>
        </w:trPr>
        <w:tc>
          <w:tcPr>
            <w:tcW w:w="1571" w:type="dxa"/>
            <w:tcBorders>
              <w:top w:val="nil"/>
              <w:left w:val="single" w:sz="4" w:space="0" w:color="auto"/>
              <w:bottom w:val="single" w:sz="4" w:space="0" w:color="auto"/>
              <w:right w:val="single" w:sz="4" w:space="0" w:color="auto"/>
            </w:tcBorders>
            <w:shd w:val="clear" w:color="auto" w:fill="auto"/>
            <w:vAlign w:val="center"/>
          </w:tcPr>
          <w:p w:rsidR="00083799" w:rsidRPr="001E1722" w:rsidRDefault="00083799" w:rsidP="001302E0">
            <w:pPr>
              <w:jc w:val="center"/>
              <w:rPr>
                <w:rFonts w:ascii="仿宋" w:eastAsia="仿宋" w:hAnsi="仿宋"/>
                <w:b/>
                <w:sz w:val="24"/>
              </w:rPr>
            </w:pPr>
            <w:r w:rsidRPr="001E1722">
              <w:rPr>
                <w:rFonts w:ascii="仿宋" w:eastAsia="仿宋" w:hAnsi="仿宋"/>
                <w:b/>
                <w:sz w:val="24"/>
              </w:rPr>
              <w:t>评价方向</w:t>
            </w:r>
          </w:p>
        </w:tc>
        <w:tc>
          <w:tcPr>
            <w:tcW w:w="5994" w:type="dxa"/>
            <w:tcBorders>
              <w:top w:val="nil"/>
              <w:left w:val="nil"/>
              <w:bottom w:val="single" w:sz="4" w:space="0" w:color="auto"/>
              <w:right w:val="single" w:sz="4" w:space="0" w:color="auto"/>
            </w:tcBorders>
            <w:shd w:val="clear" w:color="auto" w:fill="auto"/>
            <w:vAlign w:val="center"/>
          </w:tcPr>
          <w:p w:rsidR="00083799" w:rsidRPr="001E1722" w:rsidRDefault="00083799" w:rsidP="001302E0">
            <w:pPr>
              <w:jc w:val="center"/>
              <w:rPr>
                <w:rFonts w:ascii="仿宋" w:eastAsia="仿宋" w:hAnsi="仿宋"/>
                <w:b/>
                <w:sz w:val="24"/>
              </w:rPr>
            </w:pPr>
            <w:r w:rsidRPr="001E1722">
              <w:rPr>
                <w:rFonts w:ascii="仿宋" w:eastAsia="仿宋" w:hAnsi="仿宋"/>
                <w:b/>
                <w:sz w:val="24"/>
              </w:rPr>
              <w:t>指标要求</w:t>
            </w:r>
          </w:p>
        </w:tc>
        <w:tc>
          <w:tcPr>
            <w:tcW w:w="1142" w:type="dxa"/>
            <w:tcBorders>
              <w:top w:val="nil"/>
              <w:left w:val="nil"/>
              <w:bottom w:val="single" w:sz="4" w:space="0" w:color="auto"/>
              <w:right w:val="single" w:sz="4" w:space="0" w:color="auto"/>
            </w:tcBorders>
            <w:shd w:val="clear" w:color="auto" w:fill="auto"/>
            <w:vAlign w:val="center"/>
          </w:tcPr>
          <w:p w:rsidR="00083799" w:rsidRPr="001E1722" w:rsidRDefault="00083799" w:rsidP="001302E0">
            <w:pPr>
              <w:jc w:val="center"/>
              <w:rPr>
                <w:rFonts w:ascii="仿宋" w:eastAsia="仿宋" w:hAnsi="仿宋"/>
                <w:b/>
                <w:sz w:val="24"/>
              </w:rPr>
            </w:pPr>
            <w:r w:rsidRPr="001E1722">
              <w:rPr>
                <w:rFonts w:ascii="仿宋" w:eastAsia="仿宋" w:hAnsi="仿宋"/>
                <w:b/>
                <w:sz w:val="24"/>
              </w:rPr>
              <w:t>得分</w:t>
            </w:r>
          </w:p>
        </w:tc>
      </w:tr>
      <w:tr w:rsidR="00083799" w:rsidRPr="001E1722" w:rsidTr="001302E0">
        <w:trPr>
          <w:trHeight w:val="514"/>
        </w:trPr>
        <w:tc>
          <w:tcPr>
            <w:tcW w:w="1571" w:type="dxa"/>
            <w:vMerge w:val="restart"/>
            <w:tcBorders>
              <w:top w:val="nil"/>
              <w:left w:val="single" w:sz="4" w:space="0" w:color="auto"/>
              <w:bottom w:val="single" w:sz="4" w:space="0" w:color="auto"/>
              <w:right w:val="single" w:sz="4" w:space="0" w:color="auto"/>
            </w:tcBorders>
            <w:shd w:val="clear" w:color="auto" w:fill="auto"/>
            <w:vAlign w:val="center"/>
          </w:tcPr>
          <w:p w:rsidR="00083799" w:rsidRPr="001E1722" w:rsidRDefault="00083799" w:rsidP="001302E0">
            <w:pPr>
              <w:jc w:val="center"/>
              <w:rPr>
                <w:rFonts w:ascii="仿宋" w:eastAsia="仿宋" w:hAnsi="仿宋" w:hint="eastAsia"/>
                <w:b/>
                <w:sz w:val="24"/>
              </w:rPr>
            </w:pPr>
            <w:r w:rsidRPr="001E1722">
              <w:rPr>
                <w:rFonts w:ascii="仿宋" w:eastAsia="仿宋" w:hAnsi="仿宋"/>
                <w:b/>
                <w:sz w:val="24"/>
              </w:rPr>
              <w:t>一、教学理念</w:t>
            </w:r>
          </w:p>
          <w:p w:rsidR="00083799" w:rsidRPr="001E1722" w:rsidRDefault="00083799" w:rsidP="001302E0">
            <w:pPr>
              <w:jc w:val="center"/>
              <w:rPr>
                <w:rFonts w:ascii="仿宋" w:eastAsia="仿宋" w:hAnsi="仿宋"/>
                <w:b/>
                <w:sz w:val="24"/>
              </w:rPr>
            </w:pPr>
            <w:r w:rsidRPr="001E1722">
              <w:rPr>
                <w:rFonts w:ascii="仿宋" w:eastAsia="仿宋" w:hAnsi="仿宋"/>
                <w:b/>
                <w:sz w:val="24"/>
              </w:rPr>
              <w:t>（15分）</w:t>
            </w:r>
          </w:p>
        </w:tc>
        <w:tc>
          <w:tcPr>
            <w:tcW w:w="5994" w:type="dxa"/>
            <w:tcBorders>
              <w:top w:val="nil"/>
              <w:left w:val="nil"/>
              <w:bottom w:val="single" w:sz="4" w:space="0" w:color="auto"/>
              <w:right w:val="single" w:sz="4" w:space="0" w:color="auto"/>
            </w:tcBorders>
            <w:shd w:val="clear" w:color="auto" w:fill="auto"/>
            <w:vAlign w:val="center"/>
          </w:tcPr>
          <w:p w:rsidR="00083799" w:rsidRPr="001E1722" w:rsidRDefault="00083799" w:rsidP="001302E0">
            <w:pPr>
              <w:jc w:val="left"/>
              <w:rPr>
                <w:rFonts w:ascii="仿宋" w:eastAsia="仿宋" w:hAnsi="仿宋"/>
                <w:b/>
                <w:sz w:val="24"/>
              </w:rPr>
            </w:pPr>
            <w:r w:rsidRPr="001E1722">
              <w:rPr>
                <w:rFonts w:ascii="仿宋" w:eastAsia="仿宋" w:hAnsi="仿宋"/>
                <w:b/>
                <w:sz w:val="24"/>
              </w:rPr>
              <w:t>1、 突出</w:t>
            </w:r>
            <w:proofErr w:type="gramStart"/>
            <w:r w:rsidRPr="001E1722">
              <w:rPr>
                <w:rFonts w:ascii="仿宋" w:eastAsia="仿宋" w:hAnsi="仿宋"/>
                <w:b/>
                <w:sz w:val="24"/>
              </w:rPr>
              <w:t>健康第一</w:t>
            </w:r>
            <w:proofErr w:type="gramEnd"/>
            <w:r w:rsidRPr="001E1722">
              <w:rPr>
                <w:rFonts w:ascii="仿宋" w:eastAsia="仿宋" w:hAnsi="仿宋"/>
                <w:b/>
                <w:sz w:val="24"/>
              </w:rPr>
              <w:t>的指导思想；</w:t>
            </w:r>
          </w:p>
        </w:tc>
        <w:tc>
          <w:tcPr>
            <w:tcW w:w="1142" w:type="dxa"/>
            <w:vMerge w:val="restart"/>
            <w:tcBorders>
              <w:top w:val="nil"/>
              <w:left w:val="single" w:sz="4" w:space="0" w:color="auto"/>
              <w:bottom w:val="single" w:sz="4" w:space="0" w:color="000000"/>
              <w:right w:val="single" w:sz="4" w:space="0" w:color="auto"/>
            </w:tcBorders>
            <w:shd w:val="clear" w:color="auto" w:fill="auto"/>
            <w:vAlign w:val="center"/>
          </w:tcPr>
          <w:p w:rsidR="00083799" w:rsidRPr="001E1722" w:rsidRDefault="00083799" w:rsidP="001302E0">
            <w:pPr>
              <w:jc w:val="center"/>
              <w:rPr>
                <w:rFonts w:ascii="仿宋" w:eastAsia="仿宋" w:hAnsi="仿宋"/>
                <w:b/>
                <w:sz w:val="24"/>
              </w:rPr>
            </w:pPr>
          </w:p>
        </w:tc>
      </w:tr>
      <w:tr w:rsidR="00083799" w:rsidRPr="001E1722" w:rsidTr="001302E0">
        <w:trPr>
          <w:trHeight w:val="514"/>
        </w:trPr>
        <w:tc>
          <w:tcPr>
            <w:tcW w:w="1571" w:type="dxa"/>
            <w:vMerge/>
            <w:tcBorders>
              <w:top w:val="nil"/>
              <w:left w:val="single" w:sz="4" w:space="0" w:color="auto"/>
              <w:bottom w:val="single" w:sz="4" w:space="0" w:color="auto"/>
              <w:right w:val="single" w:sz="4" w:space="0" w:color="auto"/>
            </w:tcBorders>
            <w:vAlign w:val="center"/>
          </w:tcPr>
          <w:p w:rsidR="00083799" w:rsidRPr="001E1722" w:rsidRDefault="00083799" w:rsidP="001302E0">
            <w:pPr>
              <w:jc w:val="center"/>
              <w:rPr>
                <w:rFonts w:ascii="仿宋" w:eastAsia="仿宋" w:hAnsi="仿宋"/>
                <w:b/>
                <w:sz w:val="24"/>
              </w:rPr>
            </w:pPr>
          </w:p>
        </w:tc>
        <w:tc>
          <w:tcPr>
            <w:tcW w:w="5994" w:type="dxa"/>
            <w:tcBorders>
              <w:top w:val="nil"/>
              <w:left w:val="nil"/>
              <w:bottom w:val="single" w:sz="4" w:space="0" w:color="auto"/>
              <w:right w:val="single" w:sz="4" w:space="0" w:color="auto"/>
            </w:tcBorders>
            <w:shd w:val="clear" w:color="auto" w:fill="auto"/>
            <w:vAlign w:val="center"/>
          </w:tcPr>
          <w:p w:rsidR="00083799" w:rsidRPr="001E1722" w:rsidRDefault="00083799" w:rsidP="001302E0">
            <w:pPr>
              <w:jc w:val="left"/>
              <w:rPr>
                <w:rFonts w:ascii="仿宋" w:eastAsia="仿宋" w:hAnsi="仿宋"/>
                <w:b/>
                <w:sz w:val="24"/>
              </w:rPr>
            </w:pPr>
            <w:r w:rsidRPr="001E1722">
              <w:rPr>
                <w:rFonts w:ascii="仿宋" w:eastAsia="仿宋" w:hAnsi="仿宋"/>
                <w:b/>
                <w:sz w:val="24"/>
              </w:rPr>
              <w:t>2、 注重激发学生的运动兴趣；</w:t>
            </w:r>
          </w:p>
        </w:tc>
        <w:tc>
          <w:tcPr>
            <w:tcW w:w="1142" w:type="dxa"/>
            <w:vMerge/>
            <w:tcBorders>
              <w:top w:val="nil"/>
              <w:left w:val="single" w:sz="4" w:space="0" w:color="auto"/>
              <w:bottom w:val="single" w:sz="4" w:space="0" w:color="000000"/>
              <w:right w:val="single" w:sz="4" w:space="0" w:color="auto"/>
            </w:tcBorders>
            <w:vAlign w:val="center"/>
          </w:tcPr>
          <w:p w:rsidR="00083799" w:rsidRPr="001E1722" w:rsidRDefault="00083799" w:rsidP="001302E0">
            <w:pPr>
              <w:jc w:val="center"/>
              <w:rPr>
                <w:rFonts w:ascii="仿宋" w:eastAsia="仿宋" w:hAnsi="仿宋"/>
                <w:b/>
                <w:sz w:val="24"/>
              </w:rPr>
            </w:pPr>
          </w:p>
        </w:tc>
      </w:tr>
      <w:tr w:rsidR="00083799" w:rsidRPr="001E1722" w:rsidTr="001302E0">
        <w:trPr>
          <w:trHeight w:val="514"/>
        </w:trPr>
        <w:tc>
          <w:tcPr>
            <w:tcW w:w="1571" w:type="dxa"/>
            <w:vMerge/>
            <w:tcBorders>
              <w:top w:val="nil"/>
              <w:left w:val="single" w:sz="4" w:space="0" w:color="auto"/>
              <w:bottom w:val="single" w:sz="4" w:space="0" w:color="auto"/>
              <w:right w:val="single" w:sz="4" w:space="0" w:color="auto"/>
            </w:tcBorders>
            <w:vAlign w:val="center"/>
          </w:tcPr>
          <w:p w:rsidR="00083799" w:rsidRPr="001E1722" w:rsidRDefault="00083799" w:rsidP="001302E0">
            <w:pPr>
              <w:jc w:val="center"/>
              <w:rPr>
                <w:rFonts w:ascii="仿宋" w:eastAsia="仿宋" w:hAnsi="仿宋"/>
                <w:b/>
                <w:sz w:val="24"/>
              </w:rPr>
            </w:pPr>
          </w:p>
        </w:tc>
        <w:tc>
          <w:tcPr>
            <w:tcW w:w="5994" w:type="dxa"/>
            <w:tcBorders>
              <w:top w:val="nil"/>
              <w:left w:val="nil"/>
              <w:bottom w:val="single" w:sz="4" w:space="0" w:color="auto"/>
              <w:right w:val="single" w:sz="4" w:space="0" w:color="auto"/>
            </w:tcBorders>
            <w:shd w:val="clear" w:color="auto" w:fill="auto"/>
            <w:vAlign w:val="center"/>
          </w:tcPr>
          <w:p w:rsidR="00083799" w:rsidRPr="001E1722" w:rsidRDefault="00083799" w:rsidP="001302E0">
            <w:pPr>
              <w:jc w:val="left"/>
              <w:rPr>
                <w:rFonts w:ascii="仿宋" w:eastAsia="仿宋" w:hAnsi="仿宋"/>
                <w:b/>
                <w:sz w:val="24"/>
              </w:rPr>
            </w:pPr>
            <w:r w:rsidRPr="001E1722">
              <w:rPr>
                <w:rFonts w:ascii="仿宋" w:eastAsia="仿宋" w:hAnsi="仿宋"/>
                <w:b/>
                <w:sz w:val="24"/>
              </w:rPr>
              <w:t>3、 充分体现以学生发展为中心的主体地位；</w:t>
            </w:r>
          </w:p>
        </w:tc>
        <w:tc>
          <w:tcPr>
            <w:tcW w:w="1142" w:type="dxa"/>
            <w:vMerge/>
            <w:tcBorders>
              <w:top w:val="nil"/>
              <w:left w:val="single" w:sz="4" w:space="0" w:color="auto"/>
              <w:bottom w:val="single" w:sz="4" w:space="0" w:color="000000"/>
              <w:right w:val="single" w:sz="4" w:space="0" w:color="auto"/>
            </w:tcBorders>
            <w:vAlign w:val="center"/>
          </w:tcPr>
          <w:p w:rsidR="00083799" w:rsidRPr="001E1722" w:rsidRDefault="00083799" w:rsidP="001302E0">
            <w:pPr>
              <w:jc w:val="center"/>
              <w:rPr>
                <w:rFonts w:ascii="仿宋" w:eastAsia="仿宋" w:hAnsi="仿宋"/>
                <w:b/>
                <w:sz w:val="24"/>
              </w:rPr>
            </w:pPr>
          </w:p>
        </w:tc>
      </w:tr>
      <w:tr w:rsidR="00083799" w:rsidRPr="001E1722" w:rsidTr="001302E0">
        <w:trPr>
          <w:trHeight w:val="514"/>
        </w:trPr>
        <w:tc>
          <w:tcPr>
            <w:tcW w:w="1571" w:type="dxa"/>
            <w:vMerge/>
            <w:tcBorders>
              <w:top w:val="nil"/>
              <w:left w:val="single" w:sz="4" w:space="0" w:color="auto"/>
              <w:bottom w:val="single" w:sz="4" w:space="0" w:color="auto"/>
              <w:right w:val="single" w:sz="4" w:space="0" w:color="auto"/>
            </w:tcBorders>
            <w:vAlign w:val="center"/>
          </w:tcPr>
          <w:p w:rsidR="00083799" w:rsidRPr="001E1722" w:rsidRDefault="00083799" w:rsidP="001302E0">
            <w:pPr>
              <w:jc w:val="center"/>
              <w:rPr>
                <w:rFonts w:ascii="仿宋" w:eastAsia="仿宋" w:hAnsi="仿宋"/>
                <w:b/>
                <w:sz w:val="24"/>
              </w:rPr>
            </w:pPr>
          </w:p>
        </w:tc>
        <w:tc>
          <w:tcPr>
            <w:tcW w:w="5994" w:type="dxa"/>
            <w:tcBorders>
              <w:top w:val="nil"/>
              <w:left w:val="nil"/>
              <w:bottom w:val="single" w:sz="4" w:space="0" w:color="auto"/>
              <w:right w:val="single" w:sz="4" w:space="0" w:color="auto"/>
            </w:tcBorders>
            <w:shd w:val="clear" w:color="auto" w:fill="auto"/>
            <w:vAlign w:val="center"/>
          </w:tcPr>
          <w:p w:rsidR="00083799" w:rsidRPr="001E1722" w:rsidRDefault="00083799" w:rsidP="001302E0">
            <w:pPr>
              <w:jc w:val="left"/>
              <w:rPr>
                <w:rFonts w:ascii="仿宋" w:eastAsia="仿宋" w:hAnsi="仿宋"/>
                <w:b/>
                <w:sz w:val="24"/>
              </w:rPr>
            </w:pPr>
            <w:r w:rsidRPr="001E1722">
              <w:rPr>
                <w:rFonts w:ascii="仿宋" w:eastAsia="仿宋" w:hAnsi="仿宋"/>
                <w:b/>
                <w:sz w:val="24"/>
              </w:rPr>
              <w:t>4、 关注学生的个体差异与不同需求。</w:t>
            </w:r>
          </w:p>
        </w:tc>
        <w:tc>
          <w:tcPr>
            <w:tcW w:w="1142" w:type="dxa"/>
            <w:vMerge/>
            <w:tcBorders>
              <w:top w:val="nil"/>
              <w:left w:val="single" w:sz="4" w:space="0" w:color="auto"/>
              <w:bottom w:val="single" w:sz="4" w:space="0" w:color="000000"/>
              <w:right w:val="single" w:sz="4" w:space="0" w:color="auto"/>
            </w:tcBorders>
            <w:vAlign w:val="center"/>
          </w:tcPr>
          <w:p w:rsidR="00083799" w:rsidRPr="001E1722" w:rsidRDefault="00083799" w:rsidP="001302E0">
            <w:pPr>
              <w:jc w:val="center"/>
              <w:rPr>
                <w:rFonts w:ascii="仿宋" w:eastAsia="仿宋" w:hAnsi="仿宋"/>
                <w:b/>
                <w:sz w:val="24"/>
              </w:rPr>
            </w:pPr>
          </w:p>
        </w:tc>
      </w:tr>
      <w:tr w:rsidR="00083799" w:rsidRPr="001E1722" w:rsidTr="001302E0">
        <w:trPr>
          <w:trHeight w:val="514"/>
        </w:trPr>
        <w:tc>
          <w:tcPr>
            <w:tcW w:w="1571" w:type="dxa"/>
            <w:vMerge w:val="restart"/>
            <w:tcBorders>
              <w:top w:val="nil"/>
              <w:left w:val="single" w:sz="4" w:space="0" w:color="auto"/>
              <w:bottom w:val="single" w:sz="4" w:space="0" w:color="auto"/>
              <w:right w:val="single" w:sz="4" w:space="0" w:color="auto"/>
            </w:tcBorders>
            <w:shd w:val="clear" w:color="auto" w:fill="auto"/>
            <w:vAlign w:val="center"/>
          </w:tcPr>
          <w:p w:rsidR="00083799" w:rsidRPr="001E1722" w:rsidRDefault="00083799" w:rsidP="001302E0">
            <w:pPr>
              <w:jc w:val="center"/>
              <w:rPr>
                <w:rFonts w:ascii="仿宋" w:eastAsia="仿宋" w:hAnsi="仿宋" w:hint="eastAsia"/>
                <w:b/>
                <w:sz w:val="24"/>
              </w:rPr>
            </w:pPr>
            <w:r w:rsidRPr="001E1722">
              <w:rPr>
                <w:rFonts w:ascii="仿宋" w:eastAsia="仿宋" w:hAnsi="仿宋"/>
                <w:b/>
                <w:sz w:val="24"/>
              </w:rPr>
              <w:t>二、教学目标</w:t>
            </w:r>
          </w:p>
          <w:p w:rsidR="00083799" w:rsidRPr="001E1722" w:rsidRDefault="00083799" w:rsidP="001302E0">
            <w:pPr>
              <w:jc w:val="center"/>
              <w:rPr>
                <w:rFonts w:ascii="仿宋" w:eastAsia="仿宋" w:hAnsi="仿宋"/>
                <w:b/>
                <w:sz w:val="24"/>
              </w:rPr>
            </w:pPr>
            <w:r w:rsidRPr="001E1722">
              <w:rPr>
                <w:rFonts w:ascii="仿宋" w:eastAsia="仿宋" w:hAnsi="仿宋"/>
                <w:b/>
                <w:sz w:val="24"/>
              </w:rPr>
              <w:t>（15分）</w:t>
            </w:r>
          </w:p>
        </w:tc>
        <w:tc>
          <w:tcPr>
            <w:tcW w:w="5994" w:type="dxa"/>
            <w:tcBorders>
              <w:top w:val="nil"/>
              <w:left w:val="nil"/>
              <w:bottom w:val="single" w:sz="4" w:space="0" w:color="auto"/>
              <w:right w:val="single" w:sz="4" w:space="0" w:color="auto"/>
            </w:tcBorders>
            <w:shd w:val="clear" w:color="auto" w:fill="auto"/>
            <w:vAlign w:val="center"/>
          </w:tcPr>
          <w:p w:rsidR="00083799" w:rsidRPr="001E1722" w:rsidRDefault="00083799" w:rsidP="001302E0">
            <w:pPr>
              <w:jc w:val="left"/>
              <w:rPr>
                <w:rFonts w:ascii="仿宋" w:eastAsia="仿宋" w:hAnsi="仿宋"/>
                <w:b/>
                <w:sz w:val="24"/>
              </w:rPr>
            </w:pPr>
            <w:r w:rsidRPr="001E1722">
              <w:rPr>
                <w:rFonts w:ascii="仿宋" w:eastAsia="仿宋" w:hAnsi="仿宋"/>
                <w:b/>
                <w:sz w:val="24"/>
              </w:rPr>
              <w:t>1、 充分体现新课程的领域目标和水平目标；</w:t>
            </w:r>
          </w:p>
        </w:tc>
        <w:tc>
          <w:tcPr>
            <w:tcW w:w="1142" w:type="dxa"/>
            <w:vMerge w:val="restart"/>
            <w:tcBorders>
              <w:top w:val="nil"/>
              <w:left w:val="single" w:sz="4" w:space="0" w:color="auto"/>
              <w:bottom w:val="single" w:sz="4" w:space="0" w:color="000000"/>
              <w:right w:val="single" w:sz="4" w:space="0" w:color="auto"/>
            </w:tcBorders>
            <w:shd w:val="clear" w:color="auto" w:fill="auto"/>
            <w:vAlign w:val="center"/>
          </w:tcPr>
          <w:p w:rsidR="00083799" w:rsidRPr="001E1722" w:rsidRDefault="00083799" w:rsidP="001302E0">
            <w:pPr>
              <w:jc w:val="center"/>
              <w:rPr>
                <w:rFonts w:ascii="仿宋" w:eastAsia="仿宋" w:hAnsi="仿宋"/>
                <w:b/>
                <w:sz w:val="24"/>
              </w:rPr>
            </w:pPr>
          </w:p>
        </w:tc>
      </w:tr>
      <w:tr w:rsidR="00083799" w:rsidRPr="001E1722" w:rsidTr="001302E0">
        <w:trPr>
          <w:trHeight w:val="514"/>
        </w:trPr>
        <w:tc>
          <w:tcPr>
            <w:tcW w:w="1571" w:type="dxa"/>
            <w:vMerge/>
            <w:tcBorders>
              <w:top w:val="nil"/>
              <w:left w:val="single" w:sz="4" w:space="0" w:color="auto"/>
              <w:bottom w:val="single" w:sz="4" w:space="0" w:color="auto"/>
              <w:right w:val="single" w:sz="4" w:space="0" w:color="auto"/>
            </w:tcBorders>
            <w:vAlign w:val="center"/>
          </w:tcPr>
          <w:p w:rsidR="00083799" w:rsidRPr="001E1722" w:rsidRDefault="00083799" w:rsidP="001302E0">
            <w:pPr>
              <w:jc w:val="center"/>
              <w:rPr>
                <w:rFonts w:ascii="仿宋" w:eastAsia="仿宋" w:hAnsi="仿宋"/>
                <w:b/>
                <w:sz w:val="24"/>
              </w:rPr>
            </w:pPr>
          </w:p>
        </w:tc>
        <w:tc>
          <w:tcPr>
            <w:tcW w:w="5994" w:type="dxa"/>
            <w:tcBorders>
              <w:top w:val="nil"/>
              <w:left w:val="nil"/>
              <w:bottom w:val="single" w:sz="4" w:space="0" w:color="auto"/>
              <w:right w:val="single" w:sz="4" w:space="0" w:color="auto"/>
            </w:tcBorders>
            <w:shd w:val="clear" w:color="auto" w:fill="auto"/>
            <w:vAlign w:val="center"/>
          </w:tcPr>
          <w:p w:rsidR="00083799" w:rsidRPr="001E1722" w:rsidRDefault="00083799" w:rsidP="001302E0">
            <w:pPr>
              <w:jc w:val="left"/>
              <w:rPr>
                <w:rFonts w:ascii="仿宋" w:eastAsia="仿宋" w:hAnsi="仿宋"/>
                <w:b/>
                <w:sz w:val="24"/>
              </w:rPr>
            </w:pPr>
            <w:r w:rsidRPr="001E1722">
              <w:rPr>
                <w:rFonts w:ascii="仿宋" w:eastAsia="仿宋" w:hAnsi="仿宋"/>
                <w:b/>
                <w:sz w:val="24"/>
              </w:rPr>
              <w:t>2、 充分利用基本知识和运动技能强体增智；</w:t>
            </w:r>
          </w:p>
        </w:tc>
        <w:tc>
          <w:tcPr>
            <w:tcW w:w="1142" w:type="dxa"/>
            <w:vMerge/>
            <w:tcBorders>
              <w:top w:val="nil"/>
              <w:left w:val="single" w:sz="4" w:space="0" w:color="auto"/>
              <w:bottom w:val="single" w:sz="4" w:space="0" w:color="000000"/>
              <w:right w:val="single" w:sz="4" w:space="0" w:color="auto"/>
            </w:tcBorders>
            <w:vAlign w:val="center"/>
          </w:tcPr>
          <w:p w:rsidR="00083799" w:rsidRPr="001E1722" w:rsidRDefault="00083799" w:rsidP="001302E0">
            <w:pPr>
              <w:jc w:val="center"/>
              <w:rPr>
                <w:rFonts w:ascii="仿宋" w:eastAsia="仿宋" w:hAnsi="仿宋"/>
                <w:b/>
                <w:sz w:val="24"/>
              </w:rPr>
            </w:pPr>
          </w:p>
        </w:tc>
      </w:tr>
      <w:tr w:rsidR="00083799" w:rsidRPr="001E1722" w:rsidTr="001302E0">
        <w:trPr>
          <w:trHeight w:val="514"/>
        </w:trPr>
        <w:tc>
          <w:tcPr>
            <w:tcW w:w="1571" w:type="dxa"/>
            <w:vMerge/>
            <w:tcBorders>
              <w:top w:val="nil"/>
              <w:left w:val="single" w:sz="4" w:space="0" w:color="auto"/>
              <w:bottom w:val="single" w:sz="4" w:space="0" w:color="auto"/>
              <w:right w:val="single" w:sz="4" w:space="0" w:color="auto"/>
            </w:tcBorders>
            <w:vAlign w:val="center"/>
          </w:tcPr>
          <w:p w:rsidR="00083799" w:rsidRPr="001E1722" w:rsidRDefault="00083799" w:rsidP="001302E0">
            <w:pPr>
              <w:jc w:val="center"/>
              <w:rPr>
                <w:rFonts w:ascii="仿宋" w:eastAsia="仿宋" w:hAnsi="仿宋"/>
                <w:b/>
                <w:sz w:val="24"/>
              </w:rPr>
            </w:pPr>
          </w:p>
        </w:tc>
        <w:tc>
          <w:tcPr>
            <w:tcW w:w="5994" w:type="dxa"/>
            <w:tcBorders>
              <w:top w:val="nil"/>
              <w:left w:val="nil"/>
              <w:bottom w:val="single" w:sz="4" w:space="0" w:color="auto"/>
              <w:right w:val="single" w:sz="4" w:space="0" w:color="auto"/>
            </w:tcBorders>
            <w:shd w:val="clear" w:color="auto" w:fill="auto"/>
            <w:vAlign w:val="center"/>
          </w:tcPr>
          <w:p w:rsidR="00083799" w:rsidRPr="001E1722" w:rsidRDefault="00083799" w:rsidP="001302E0">
            <w:pPr>
              <w:jc w:val="left"/>
              <w:rPr>
                <w:rFonts w:ascii="仿宋" w:eastAsia="仿宋" w:hAnsi="仿宋"/>
                <w:b/>
                <w:sz w:val="24"/>
              </w:rPr>
            </w:pPr>
            <w:r w:rsidRPr="001E1722">
              <w:rPr>
                <w:rFonts w:ascii="仿宋" w:eastAsia="仿宋" w:hAnsi="仿宋"/>
                <w:b/>
                <w:sz w:val="24"/>
              </w:rPr>
              <w:t>3、 注重对学生的兴趣和爱好的培养；</w:t>
            </w:r>
          </w:p>
        </w:tc>
        <w:tc>
          <w:tcPr>
            <w:tcW w:w="1142" w:type="dxa"/>
            <w:vMerge/>
            <w:tcBorders>
              <w:top w:val="nil"/>
              <w:left w:val="single" w:sz="4" w:space="0" w:color="auto"/>
              <w:bottom w:val="single" w:sz="4" w:space="0" w:color="000000"/>
              <w:right w:val="single" w:sz="4" w:space="0" w:color="auto"/>
            </w:tcBorders>
            <w:vAlign w:val="center"/>
          </w:tcPr>
          <w:p w:rsidR="00083799" w:rsidRPr="001E1722" w:rsidRDefault="00083799" w:rsidP="001302E0">
            <w:pPr>
              <w:jc w:val="center"/>
              <w:rPr>
                <w:rFonts w:ascii="仿宋" w:eastAsia="仿宋" w:hAnsi="仿宋"/>
                <w:b/>
                <w:sz w:val="24"/>
              </w:rPr>
            </w:pPr>
          </w:p>
        </w:tc>
      </w:tr>
      <w:tr w:rsidR="00083799" w:rsidRPr="001E1722" w:rsidTr="001302E0">
        <w:trPr>
          <w:trHeight w:val="514"/>
        </w:trPr>
        <w:tc>
          <w:tcPr>
            <w:tcW w:w="1571" w:type="dxa"/>
            <w:vMerge/>
            <w:tcBorders>
              <w:top w:val="nil"/>
              <w:left w:val="single" w:sz="4" w:space="0" w:color="auto"/>
              <w:bottom w:val="single" w:sz="4" w:space="0" w:color="auto"/>
              <w:right w:val="single" w:sz="4" w:space="0" w:color="auto"/>
            </w:tcBorders>
            <w:vAlign w:val="center"/>
          </w:tcPr>
          <w:p w:rsidR="00083799" w:rsidRPr="001E1722" w:rsidRDefault="00083799" w:rsidP="001302E0">
            <w:pPr>
              <w:jc w:val="center"/>
              <w:rPr>
                <w:rFonts w:ascii="仿宋" w:eastAsia="仿宋" w:hAnsi="仿宋"/>
                <w:b/>
                <w:sz w:val="24"/>
              </w:rPr>
            </w:pPr>
          </w:p>
        </w:tc>
        <w:tc>
          <w:tcPr>
            <w:tcW w:w="5994" w:type="dxa"/>
            <w:tcBorders>
              <w:top w:val="nil"/>
              <w:left w:val="nil"/>
              <w:bottom w:val="single" w:sz="4" w:space="0" w:color="auto"/>
              <w:right w:val="single" w:sz="4" w:space="0" w:color="auto"/>
            </w:tcBorders>
            <w:shd w:val="clear" w:color="auto" w:fill="auto"/>
            <w:vAlign w:val="center"/>
          </w:tcPr>
          <w:p w:rsidR="00083799" w:rsidRPr="001E1722" w:rsidRDefault="00083799" w:rsidP="001302E0">
            <w:pPr>
              <w:jc w:val="left"/>
              <w:rPr>
                <w:rFonts w:ascii="仿宋" w:eastAsia="仿宋" w:hAnsi="仿宋"/>
                <w:b/>
                <w:sz w:val="24"/>
              </w:rPr>
            </w:pPr>
            <w:r w:rsidRPr="001E1722">
              <w:rPr>
                <w:rFonts w:ascii="仿宋" w:eastAsia="仿宋" w:hAnsi="仿宋"/>
                <w:b/>
                <w:sz w:val="24"/>
              </w:rPr>
              <w:t>4、 注重学生的人际交往能力与团结、合作精神的培养。</w:t>
            </w:r>
          </w:p>
        </w:tc>
        <w:tc>
          <w:tcPr>
            <w:tcW w:w="1142" w:type="dxa"/>
            <w:vMerge/>
            <w:tcBorders>
              <w:top w:val="nil"/>
              <w:left w:val="single" w:sz="4" w:space="0" w:color="auto"/>
              <w:bottom w:val="single" w:sz="4" w:space="0" w:color="000000"/>
              <w:right w:val="single" w:sz="4" w:space="0" w:color="auto"/>
            </w:tcBorders>
            <w:vAlign w:val="center"/>
          </w:tcPr>
          <w:p w:rsidR="00083799" w:rsidRPr="001E1722" w:rsidRDefault="00083799" w:rsidP="001302E0">
            <w:pPr>
              <w:jc w:val="center"/>
              <w:rPr>
                <w:rFonts w:ascii="仿宋" w:eastAsia="仿宋" w:hAnsi="仿宋"/>
                <w:b/>
                <w:sz w:val="24"/>
              </w:rPr>
            </w:pPr>
          </w:p>
        </w:tc>
      </w:tr>
      <w:tr w:rsidR="00083799" w:rsidRPr="001E1722" w:rsidTr="001302E0">
        <w:trPr>
          <w:trHeight w:val="514"/>
        </w:trPr>
        <w:tc>
          <w:tcPr>
            <w:tcW w:w="1571" w:type="dxa"/>
            <w:vMerge w:val="restart"/>
            <w:tcBorders>
              <w:top w:val="nil"/>
              <w:left w:val="single" w:sz="4" w:space="0" w:color="auto"/>
              <w:bottom w:val="single" w:sz="4" w:space="0" w:color="auto"/>
              <w:right w:val="single" w:sz="4" w:space="0" w:color="auto"/>
            </w:tcBorders>
            <w:shd w:val="clear" w:color="auto" w:fill="auto"/>
            <w:vAlign w:val="center"/>
          </w:tcPr>
          <w:p w:rsidR="00083799" w:rsidRPr="001E1722" w:rsidRDefault="00083799" w:rsidP="001302E0">
            <w:pPr>
              <w:jc w:val="center"/>
              <w:rPr>
                <w:rFonts w:ascii="仿宋" w:eastAsia="仿宋" w:hAnsi="仿宋" w:hint="eastAsia"/>
                <w:b/>
                <w:sz w:val="24"/>
              </w:rPr>
            </w:pPr>
            <w:r w:rsidRPr="001E1722">
              <w:rPr>
                <w:rFonts w:ascii="仿宋" w:eastAsia="仿宋" w:hAnsi="仿宋"/>
                <w:b/>
                <w:sz w:val="24"/>
              </w:rPr>
              <w:t>三、教学内容</w:t>
            </w:r>
          </w:p>
          <w:p w:rsidR="00083799" w:rsidRPr="001E1722" w:rsidRDefault="00083799" w:rsidP="001302E0">
            <w:pPr>
              <w:jc w:val="center"/>
              <w:rPr>
                <w:rFonts w:ascii="仿宋" w:eastAsia="仿宋" w:hAnsi="仿宋"/>
                <w:b/>
                <w:sz w:val="24"/>
              </w:rPr>
            </w:pPr>
            <w:r w:rsidRPr="001E1722">
              <w:rPr>
                <w:rFonts w:ascii="仿宋" w:eastAsia="仿宋" w:hAnsi="仿宋"/>
                <w:b/>
                <w:sz w:val="24"/>
              </w:rPr>
              <w:t>（10分）</w:t>
            </w:r>
          </w:p>
        </w:tc>
        <w:tc>
          <w:tcPr>
            <w:tcW w:w="5994" w:type="dxa"/>
            <w:tcBorders>
              <w:top w:val="nil"/>
              <w:left w:val="nil"/>
              <w:bottom w:val="single" w:sz="4" w:space="0" w:color="auto"/>
              <w:right w:val="single" w:sz="4" w:space="0" w:color="auto"/>
            </w:tcBorders>
            <w:shd w:val="clear" w:color="auto" w:fill="auto"/>
            <w:vAlign w:val="center"/>
          </w:tcPr>
          <w:p w:rsidR="00083799" w:rsidRPr="001E1722" w:rsidRDefault="00083799" w:rsidP="001302E0">
            <w:pPr>
              <w:jc w:val="left"/>
              <w:rPr>
                <w:rFonts w:ascii="仿宋" w:eastAsia="仿宋" w:hAnsi="仿宋"/>
                <w:b/>
                <w:sz w:val="24"/>
              </w:rPr>
            </w:pPr>
            <w:r w:rsidRPr="001E1722">
              <w:rPr>
                <w:rFonts w:ascii="仿宋" w:eastAsia="仿宋" w:hAnsi="仿宋"/>
                <w:b/>
                <w:sz w:val="24"/>
              </w:rPr>
              <w:t>1、 重点突出，深浅适度；</w:t>
            </w:r>
          </w:p>
        </w:tc>
        <w:tc>
          <w:tcPr>
            <w:tcW w:w="1142" w:type="dxa"/>
            <w:vMerge w:val="restart"/>
            <w:tcBorders>
              <w:top w:val="nil"/>
              <w:left w:val="single" w:sz="4" w:space="0" w:color="auto"/>
              <w:bottom w:val="single" w:sz="4" w:space="0" w:color="000000"/>
              <w:right w:val="single" w:sz="4" w:space="0" w:color="auto"/>
            </w:tcBorders>
            <w:shd w:val="clear" w:color="auto" w:fill="auto"/>
            <w:vAlign w:val="center"/>
          </w:tcPr>
          <w:p w:rsidR="00083799" w:rsidRPr="001E1722" w:rsidRDefault="00083799" w:rsidP="001302E0">
            <w:pPr>
              <w:jc w:val="center"/>
              <w:rPr>
                <w:rFonts w:ascii="仿宋" w:eastAsia="仿宋" w:hAnsi="仿宋"/>
                <w:b/>
                <w:sz w:val="24"/>
              </w:rPr>
            </w:pPr>
          </w:p>
        </w:tc>
      </w:tr>
      <w:tr w:rsidR="00083799" w:rsidRPr="001E1722" w:rsidTr="001302E0">
        <w:trPr>
          <w:trHeight w:val="514"/>
        </w:trPr>
        <w:tc>
          <w:tcPr>
            <w:tcW w:w="1571" w:type="dxa"/>
            <w:vMerge/>
            <w:tcBorders>
              <w:top w:val="nil"/>
              <w:left w:val="single" w:sz="4" w:space="0" w:color="auto"/>
              <w:bottom w:val="single" w:sz="4" w:space="0" w:color="auto"/>
              <w:right w:val="single" w:sz="4" w:space="0" w:color="auto"/>
            </w:tcBorders>
            <w:vAlign w:val="center"/>
          </w:tcPr>
          <w:p w:rsidR="00083799" w:rsidRPr="001E1722" w:rsidRDefault="00083799" w:rsidP="001302E0">
            <w:pPr>
              <w:jc w:val="center"/>
              <w:rPr>
                <w:rFonts w:ascii="仿宋" w:eastAsia="仿宋" w:hAnsi="仿宋"/>
                <w:b/>
                <w:sz w:val="24"/>
              </w:rPr>
            </w:pPr>
          </w:p>
        </w:tc>
        <w:tc>
          <w:tcPr>
            <w:tcW w:w="5994" w:type="dxa"/>
            <w:tcBorders>
              <w:top w:val="nil"/>
              <w:left w:val="nil"/>
              <w:bottom w:val="single" w:sz="4" w:space="0" w:color="auto"/>
              <w:right w:val="single" w:sz="4" w:space="0" w:color="auto"/>
            </w:tcBorders>
            <w:shd w:val="clear" w:color="auto" w:fill="auto"/>
            <w:vAlign w:val="center"/>
          </w:tcPr>
          <w:p w:rsidR="00083799" w:rsidRPr="001E1722" w:rsidRDefault="00083799" w:rsidP="001302E0">
            <w:pPr>
              <w:jc w:val="left"/>
              <w:rPr>
                <w:rFonts w:ascii="仿宋" w:eastAsia="仿宋" w:hAnsi="仿宋"/>
                <w:b/>
                <w:sz w:val="24"/>
              </w:rPr>
            </w:pPr>
            <w:r w:rsidRPr="001E1722">
              <w:rPr>
                <w:rFonts w:ascii="仿宋" w:eastAsia="仿宋" w:hAnsi="仿宋"/>
                <w:b/>
                <w:sz w:val="24"/>
              </w:rPr>
              <w:t>2、 创造性处理好教学难点；</w:t>
            </w:r>
          </w:p>
        </w:tc>
        <w:tc>
          <w:tcPr>
            <w:tcW w:w="1142" w:type="dxa"/>
            <w:vMerge/>
            <w:tcBorders>
              <w:top w:val="nil"/>
              <w:left w:val="single" w:sz="4" w:space="0" w:color="auto"/>
              <w:bottom w:val="single" w:sz="4" w:space="0" w:color="000000"/>
              <w:right w:val="single" w:sz="4" w:space="0" w:color="auto"/>
            </w:tcBorders>
            <w:vAlign w:val="center"/>
          </w:tcPr>
          <w:p w:rsidR="00083799" w:rsidRPr="001E1722" w:rsidRDefault="00083799" w:rsidP="001302E0">
            <w:pPr>
              <w:jc w:val="center"/>
              <w:rPr>
                <w:rFonts w:ascii="仿宋" w:eastAsia="仿宋" w:hAnsi="仿宋"/>
                <w:b/>
                <w:sz w:val="24"/>
              </w:rPr>
            </w:pPr>
          </w:p>
        </w:tc>
      </w:tr>
      <w:tr w:rsidR="00083799" w:rsidRPr="001E1722" w:rsidTr="001302E0">
        <w:trPr>
          <w:trHeight w:val="514"/>
        </w:trPr>
        <w:tc>
          <w:tcPr>
            <w:tcW w:w="1571" w:type="dxa"/>
            <w:vMerge/>
            <w:tcBorders>
              <w:top w:val="nil"/>
              <w:left w:val="single" w:sz="4" w:space="0" w:color="auto"/>
              <w:bottom w:val="single" w:sz="4" w:space="0" w:color="auto"/>
              <w:right w:val="single" w:sz="4" w:space="0" w:color="auto"/>
            </w:tcBorders>
            <w:vAlign w:val="center"/>
          </w:tcPr>
          <w:p w:rsidR="00083799" w:rsidRPr="001E1722" w:rsidRDefault="00083799" w:rsidP="001302E0">
            <w:pPr>
              <w:jc w:val="center"/>
              <w:rPr>
                <w:rFonts w:ascii="仿宋" w:eastAsia="仿宋" w:hAnsi="仿宋"/>
                <w:b/>
                <w:sz w:val="24"/>
              </w:rPr>
            </w:pPr>
          </w:p>
        </w:tc>
        <w:tc>
          <w:tcPr>
            <w:tcW w:w="5994" w:type="dxa"/>
            <w:tcBorders>
              <w:top w:val="nil"/>
              <w:left w:val="nil"/>
              <w:bottom w:val="single" w:sz="4" w:space="0" w:color="auto"/>
              <w:right w:val="single" w:sz="4" w:space="0" w:color="auto"/>
            </w:tcBorders>
            <w:shd w:val="clear" w:color="auto" w:fill="auto"/>
            <w:vAlign w:val="center"/>
          </w:tcPr>
          <w:p w:rsidR="00083799" w:rsidRPr="001E1722" w:rsidRDefault="00083799" w:rsidP="001302E0">
            <w:pPr>
              <w:jc w:val="left"/>
              <w:rPr>
                <w:rFonts w:ascii="仿宋" w:eastAsia="仿宋" w:hAnsi="仿宋"/>
                <w:b/>
                <w:sz w:val="24"/>
              </w:rPr>
            </w:pPr>
            <w:r w:rsidRPr="001E1722">
              <w:rPr>
                <w:rFonts w:ascii="仿宋" w:eastAsia="仿宋" w:hAnsi="仿宋"/>
                <w:b/>
                <w:sz w:val="24"/>
              </w:rPr>
              <w:t>3、 知识、技能安排科学合理；</w:t>
            </w:r>
          </w:p>
        </w:tc>
        <w:tc>
          <w:tcPr>
            <w:tcW w:w="1142" w:type="dxa"/>
            <w:vMerge/>
            <w:tcBorders>
              <w:top w:val="nil"/>
              <w:left w:val="single" w:sz="4" w:space="0" w:color="auto"/>
              <w:bottom w:val="single" w:sz="4" w:space="0" w:color="000000"/>
              <w:right w:val="single" w:sz="4" w:space="0" w:color="auto"/>
            </w:tcBorders>
            <w:vAlign w:val="center"/>
          </w:tcPr>
          <w:p w:rsidR="00083799" w:rsidRPr="001E1722" w:rsidRDefault="00083799" w:rsidP="001302E0">
            <w:pPr>
              <w:jc w:val="center"/>
              <w:rPr>
                <w:rFonts w:ascii="仿宋" w:eastAsia="仿宋" w:hAnsi="仿宋"/>
                <w:b/>
                <w:sz w:val="24"/>
              </w:rPr>
            </w:pPr>
          </w:p>
        </w:tc>
      </w:tr>
      <w:tr w:rsidR="00083799" w:rsidRPr="001E1722" w:rsidTr="001302E0">
        <w:trPr>
          <w:trHeight w:val="514"/>
        </w:trPr>
        <w:tc>
          <w:tcPr>
            <w:tcW w:w="1571" w:type="dxa"/>
            <w:vMerge/>
            <w:tcBorders>
              <w:top w:val="nil"/>
              <w:left w:val="single" w:sz="4" w:space="0" w:color="auto"/>
              <w:bottom w:val="single" w:sz="4" w:space="0" w:color="auto"/>
              <w:right w:val="single" w:sz="4" w:space="0" w:color="auto"/>
            </w:tcBorders>
            <w:vAlign w:val="center"/>
          </w:tcPr>
          <w:p w:rsidR="00083799" w:rsidRPr="001E1722" w:rsidRDefault="00083799" w:rsidP="001302E0">
            <w:pPr>
              <w:jc w:val="center"/>
              <w:rPr>
                <w:rFonts w:ascii="仿宋" w:eastAsia="仿宋" w:hAnsi="仿宋"/>
                <w:b/>
                <w:sz w:val="24"/>
              </w:rPr>
            </w:pPr>
          </w:p>
        </w:tc>
        <w:tc>
          <w:tcPr>
            <w:tcW w:w="5994" w:type="dxa"/>
            <w:tcBorders>
              <w:top w:val="nil"/>
              <w:left w:val="nil"/>
              <w:bottom w:val="single" w:sz="4" w:space="0" w:color="auto"/>
              <w:right w:val="single" w:sz="4" w:space="0" w:color="auto"/>
            </w:tcBorders>
            <w:shd w:val="clear" w:color="auto" w:fill="auto"/>
            <w:vAlign w:val="center"/>
          </w:tcPr>
          <w:p w:rsidR="00083799" w:rsidRPr="001E1722" w:rsidRDefault="00083799" w:rsidP="001302E0">
            <w:pPr>
              <w:jc w:val="left"/>
              <w:rPr>
                <w:rFonts w:ascii="仿宋" w:eastAsia="仿宋" w:hAnsi="仿宋"/>
                <w:b/>
                <w:sz w:val="24"/>
              </w:rPr>
            </w:pPr>
            <w:r w:rsidRPr="001E1722">
              <w:rPr>
                <w:rFonts w:ascii="仿宋" w:eastAsia="仿宋" w:hAnsi="仿宋"/>
                <w:b/>
                <w:sz w:val="24"/>
              </w:rPr>
              <w:t>4、 充分体现学生的生理和心理特点。</w:t>
            </w:r>
          </w:p>
        </w:tc>
        <w:tc>
          <w:tcPr>
            <w:tcW w:w="1142" w:type="dxa"/>
            <w:vMerge/>
            <w:tcBorders>
              <w:top w:val="nil"/>
              <w:left w:val="single" w:sz="4" w:space="0" w:color="auto"/>
              <w:bottom w:val="single" w:sz="4" w:space="0" w:color="000000"/>
              <w:right w:val="single" w:sz="4" w:space="0" w:color="auto"/>
            </w:tcBorders>
            <w:vAlign w:val="center"/>
          </w:tcPr>
          <w:p w:rsidR="00083799" w:rsidRPr="001E1722" w:rsidRDefault="00083799" w:rsidP="001302E0">
            <w:pPr>
              <w:jc w:val="center"/>
              <w:rPr>
                <w:rFonts w:ascii="仿宋" w:eastAsia="仿宋" w:hAnsi="仿宋"/>
                <w:b/>
                <w:sz w:val="24"/>
              </w:rPr>
            </w:pPr>
          </w:p>
        </w:tc>
      </w:tr>
      <w:tr w:rsidR="00083799" w:rsidRPr="001E1722" w:rsidTr="001302E0">
        <w:trPr>
          <w:trHeight w:val="514"/>
        </w:trPr>
        <w:tc>
          <w:tcPr>
            <w:tcW w:w="1571" w:type="dxa"/>
            <w:vMerge w:val="restart"/>
            <w:tcBorders>
              <w:top w:val="nil"/>
              <w:left w:val="single" w:sz="4" w:space="0" w:color="auto"/>
              <w:bottom w:val="single" w:sz="4" w:space="0" w:color="auto"/>
              <w:right w:val="single" w:sz="4" w:space="0" w:color="auto"/>
            </w:tcBorders>
            <w:shd w:val="clear" w:color="auto" w:fill="auto"/>
            <w:vAlign w:val="center"/>
          </w:tcPr>
          <w:p w:rsidR="00083799" w:rsidRPr="001E1722" w:rsidRDefault="00083799" w:rsidP="001302E0">
            <w:pPr>
              <w:jc w:val="center"/>
              <w:rPr>
                <w:rFonts w:ascii="仿宋" w:eastAsia="仿宋" w:hAnsi="仿宋" w:hint="eastAsia"/>
                <w:b/>
                <w:sz w:val="24"/>
              </w:rPr>
            </w:pPr>
            <w:r w:rsidRPr="001E1722">
              <w:rPr>
                <w:rFonts w:ascii="仿宋" w:eastAsia="仿宋" w:hAnsi="仿宋"/>
                <w:b/>
                <w:sz w:val="24"/>
              </w:rPr>
              <w:t>四、教学技能</w:t>
            </w:r>
          </w:p>
          <w:p w:rsidR="00083799" w:rsidRPr="001E1722" w:rsidRDefault="00083799" w:rsidP="001302E0">
            <w:pPr>
              <w:jc w:val="center"/>
              <w:rPr>
                <w:rFonts w:ascii="仿宋" w:eastAsia="仿宋" w:hAnsi="仿宋"/>
                <w:b/>
                <w:sz w:val="24"/>
              </w:rPr>
            </w:pPr>
            <w:r w:rsidRPr="001E1722">
              <w:rPr>
                <w:rFonts w:ascii="仿宋" w:eastAsia="仿宋" w:hAnsi="仿宋"/>
                <w:b/>
                <w:sz w:val="24"/>
              </w:rPr>
              <w:t>（30分）</w:t>
            </w:r>
          </w:p>
        </w:tc>
        <w:tc>
          <w:tcPr>
            <w:tcW w:w="5994" w:type="dxa"/>
            <w:tcBorders>
              <w:top w:val="nil"/>
              <w:left w:val="nil"/>
              <w:bottom w:val="single" w:sz="4" w:space="0" w:color="auto"/>
              <w:right w:val="single" w:sz="4" w:space="0" w:color="auto"/>
            </w:tcBorders>
            <w:shd w:val="clear" w:color="auto" w:fill="auto"/>
            <w:vAlign w:val="center"/>
          </w:tcPr>
          <w:p w:rsidR="00083799" w:rsidRPr="001E1722" w:rsidRDefault="00083799" w:rsidP="001302E0">
            <w:pPr>
              <w:jc w:val="left"/>
              <w:rPr>
                <w:rFonts w:ascii="仿宋" w:eastAsia="仿宋" w:hAnsi="仿宋"/>
                <w:b/>
                <w:sz w:val="24"/>
              </w:rPr>
            </w:pPr>
            <w:r w:rsidRPr="001E1722">
              <w:rPr>
                <w:rFonts w:ascii="仿宋" w:eastAsia="仿宋" w:hAnsi="仿宋"/>
                <w:b/>
                <w:sz w:val="24"/>
              </w:rPr>
              <w:t>1、 语言生动准确，感染力强，教师激情投入；</w:t>
            </w:r>
          </w:p>
        </w:tc>
        <w:tc>
          <w:tcPr>
            <w:tcW w:w="1142" w:type="dxa"/>
            <w:vMerge w:val="restart"/>
            <w:tcBorders>
              <w:top w:val="nil"/>
              <w:left w:val="single" w:sz="4" w:space="0" w:color="auto"/>
              <w:bottom w:val="single" w:sz="4" w:space="0" w:color="000000"/>
              <w:right w:val="single" w:sz="4" w:space="0" w:color="auto"/>
            </w:tcBorders>
            <w:shd w:val="clear" w:color="auto" w:fill="auto"/>
            <w:vAlign w:val="center"/>
          </w:tcPr>
          <w:p w:rsidR="00083799" w:rsidRPr="001E1722" w:rsidRDefault="00083799" w:rsidP="001302E0">
            <w:pPr>
              <w:jc w:val="center"/>
              <w:rPr>
                <w:rFonts w:ascii="仿宋" w:eastAsia="仿宋" w:hAnsi="仿宋"/>
                <w:b/>
                <w:sz w:val="24"/>
              </w:rPr>
            </w:pPr>
          </w:p>
        </w:tc>
      </w:tr>
      <w:tr w:rsidR="00083799" w:rsidRPr="001E1722" w:rsidTr="001302E0">
        <w:trPr>
          <w:trHeight w:val="514"/>
        </w:trPr>
        <w:tc>
          <w:tcPr>
            <w:tcW w:w="1571" w:type="dxa"/>
            <w:vMerge/>
            <w:tcBorders>
              <w:top w:val="nil"/>
              <w:left w:val="single" w:sz="4" w:space="0" w:color="auto"/>
              <w:bottom w:val="single" w:sz="4" w:space="0" w:color="auto"/>
              <w:right w:val="single" w:sz="4" w:space="0" w:color="auto"/>
            </w:tcBorders>
            <w:vAlign w:val="center"/>
          </w:tcPr>
          <w:p w:rsidR="00083799" w:rsidRPr="001E1722" w:rsidRDefault="00083799" w:rsidP="001302E0">
            <w:pPr>
              <w:jc w:val="center"/>
              <w:rPr>
                <w:rFonts w:ascii="仿宋" w:eastAsia="仿宋" w:hAnsi="仿宋"/>
                <w:b/>
                <w:sz w:val="24"/>
              </w:rPr>
            </w:pPr>
          </w:p>
        </w:tc>
        <w:tc>
          <w:tcPr>
            <w:tcW w:w="5994" w:type="dxa"/>
            <w:tcBorders>
              <w:top w:val="nil"/>
              <w:left w:val="nil"/>
              <w:bottom w:val="single" w:sz="4" w:space="0" w:color="auto"/>
              <w:right w:val="single" w:sz="4" w:space="0" w:color="auto"/>
            </w:tcBorders>
            <w:shd w:val="clear" w:color="auto" w:fill="auto"/>
            <w:vAlign w:val="center"/>
          </w:tcPr>
          <w:p w:rsidR="00083799" w:rsidRPr="001E1722" w:rsidRDefault="00083799" w:rsidP="001302E0">
            <w:pPr>
              <w:jc w:val="left"/>
              <w:rPr>
                <w:rFonts w:ascii="仿宋" w:eastAsia="仿宋" w:hAnsi="仿宋"/>
                <w:b/>
                <w:sz w:val="24"/>
              </w:rPr>
            </w:pPr>
            <w:r w:rsidRPr="001E1722">
              <w:rPr>
                <w:rFonts w:ascii="仿宋" w:eastAsia="仿宋" w:hAnsi="仿宋"/>
                <w:b/>
                <w:sz w:val="24"/>
              </w:rPr>
              <w:t>2、 课堂设计合理，组织有序，调控应变自如；</w:t>
            </w:r>
          </w:p>
        </w:tc>
        <w:tc>
          <w:tcPr>
            <w:tcW w:w="1142" w:type="dxa"/>
            <w:vMerge/>
            <w:tcBorders>
              <w:top w:val="nil"/>
              <w:left w:val="single" w:sz="4" w:space="0" w:color="auto"/>
              <w:bottom w:val="single" w:sz="4" w:space="0" w:color="000000"/>
              <w:right w:val="single" w:sz="4" w:space="0" w:color="auto"/>
            </w:tcBorders>
            <w:vAlign w:val="center"/>
          </w:tcPr>
          <w:p w:rsidR="00083799" w:rsidRPr="001E1722" w:rsidRDefault="00083799" w:rsidP="001302E0">
            <w:pPr>
              <w:jc w:val="center"/>
              <w:rPr>
                <w:rFonts w:ascii="仿宋" w:eastAsia="仿宋" w:hAnsi="仿宋"/>
                <w:b/>
                <w:sz w:val="24"/>
              </w:rPr>
            </w:pPr>
          </w:p>
        </w:tc>
      </w:tr>
      <w:tr w:rsidR="00083799" w:rsidRPr="001E1722" w:rsidTr="001302E0">
        <w:trPr>
          <w:trHeight w:val="514"/>
        </w:trPr>
        <w:tc>
          <w:tcPr>
            <w:tcW w:w="1571" w:type="dxa"/>
            <w:vMerge/>
            <w:tcBorders>
              <w:top w:val="nil"/>
              <w:left w:val="single" w:sz="4" w:space="0" w:color="auto"/>
              <w:bottom w:val="single" w:sz="4" w:space="0" w:color="auto"/>
              <w:right w:val="single" w:sz="4" w:space="0" w:color="auto"/>
            </w:tcBorders>
            <w:vAlign w:val="center"/>
          </w:tcPr>
          <w:p w:rsidR="00083799" w:rsidRPr="001E1722" w:rsidRDefault="00083799" w:rsidP="001302E0">
            <w:pPr>
              <w:jc w:val="center"/>
              <w:rPr>
                <w:rFonts w:ascii="仿宋" w:eastAsia="仿宋" w:hAnsi="仿宋"/>
                <w:b/>
                <w:sz w:val="24"/>
              </w:rPr>
            </w:pPr>
          </w:p>
        </w:tc>
        <w:tc>
          <w:tcPr>
            <w:tcW w:w="5994" w:type="dxa"/>
            <w:tcBorders>
              <w:top w:val="nil"/>
              <w:left w:val="nil"/>
              <w:bottom w:val="single" w:sz="4" w:space="0" w:color="auto"/>
              <w:right w:val="single" w:sz="4" w:space="0" w:color="auto"/>
            </w:tcBorders>
            <w:shd w:val="clear" w:color="auto" w:fill="auto"/>
            <w:vAlign w:val="center"/>
          </w:tcPr>
          <w:p w:rsidR="00083799" w:rsidRPr="001E1722" w:rsidRDefault="00083799" w:rsidP="001302E0">
            <w:pPr>
              <w:jc w:val="left"/>
              <w:rPr>
                <w:rFonts w:ascii="仿宋" w:eastAsia="仿宋" w:hAnsi="仿宋"/>
                <w:b/>
                <w:sz w:val="24"/>
              </w:rPr>
            </w:pPr>
            <w:r w:rsidRPr="001E1722">
              <w:rPr>
                <w:rFonts w:ascii="仿宋" w:eastAsia="仿宋" w:hAnsi="仿宋"/>
                <w:b/>
                <w:sz w:val="24"/>
              </w:rPr>
              <w:t>3、 教学辅助手段运用恰当，优势发挥；</w:t>
            </w:r>
          </w:p>
        </w:tc>
        <w:tc>
          <w:tcPr>
            <w:tcW w:w="1142" w:type="dxa"/>
            <w:vMerge/>
            <w:tcBorders>
              <w:top w:val="nil"/>
              <w:left w:val="single" w:sz="4" w:space="0" w:color="auto"/>
              <w:bottom w:val="single" w:sz="4" w:space="0" w:color="000000"/>
              <w:right w:val="single" w:sz="4" w:space="0" w:color="auto"/>
            </w:tcBorders>
            <w:vAlign w:val="center"/>
          </w:tcPr>
          <w:p w:rsidR="00083799" w:rsidRPr="001E1722" w:rsidRDefault="00083799" w:rsidP="001302E0">
            <w:pPr>
              <w:jc w:val="center"/>
              <w:rPr>
                <w:rFonts w:ascii="仿宋" w:eastAsia="仿宋" w:hAnsi="仿宋"/>
                <w:b/>
                <w:sz w:val="24"/>
              </w:rPr>
            </w:pPr>
          </w:p>
        </w:tc>
      </w:tr>
      <w:tr w:rsidR="00083799" w:rsidRPr="001E1722" w:rsidTr="001302E0">
        <w:trPr>
          <w:trHeight w:val="514"/>
        </w:trPr>
        <w:tc>
          <w:tcPr>
            <w:tcW w:w="1571" w:type="dxa"/>
            <w:vMerge/>
            <w:tcBorders>
              <w:top w:val="nil"/>
              <w:left w:val="single" w:sz="4" w:space="0" w:color="auto"/>
              <w:bottom w:val="single" w:sz="4" w:space="0" w:color="auto"/>
              <w:right w:val="single" w:sz="4" w:space="0" w:color="auto"/>
            </w:tcBorders>
            <w:vAlign w:val="center"/>
          </w:tcPr>
          <w:p w:rsidR="00083799" w:rsidRPr="001E1722" w:rsidRDefault="00083799" w:rsidP="001302E0">
            <w:pPr>
              <w:jc w:val="center"/>
              <w:rPr>
                <w:rFonts w:ascii="仿宋" w:eastAsia="仿宋" w:hAnsi="仿宋"/>
                <w:b/>
                <w:sz w:val="24"/>
              </w:rPr>
            </w:pPr>
          </w:p>
        </w:tc>
        <w:tc>
          <w:tcPr>
            <w:tcW w:w="5994" w:type="dxa"/>
            <w:tcBorders>
              <w:top w:val="nil"/>
              <w:left w:val="nil"/>
              <w:bottom w:val="single" w:sz="4" w:space="0" w:color="auto"/>
              <w:right w:val="single" w:sz="4" w:space="0" w:color="auto"/>
            </w:tcBorders>
            <w:shd w:val="clear" w:color="auto" w:fill="auto"/>
            <w:vAlign w:val="center"/>
          </w:tcPr>
          <w:p w:rsidR="00083799" w:rsidRPr="001E1722" w:rsidRDefault="00083799" w:rsidP="001302E0">
            <w:pPr>
              <w:jc w:val="left"/>
              <w:rPr>
                <w:rFonts w:ascii="仿宋" w:eastAsia="仿宋" w:hAnsi="仿宋"/>
                <w:b/>
                <w:sz w:val="24"/>
              </w:rPr>
            </w:pPr>
            <w:r w:rsidRPr="001E1722">
              <w:rPr>
                <w:rFonts w:ascii="仿宋" w:eastAsia="仿宋" w:hAnsi="仿宋"/>
                <w:b/>
                <w:sz w:val="24"/>
              </w:rPr>
              <w:t>4、 适时激励、评价，充分体现自立、合作、探究性学习。</w:t>
            </w:r>
          </w:p>
        </w:tc>
        <w:tc>
          <w:tcPr>
            <w:tcW w:w="1142" w:type="dxa"/>
            <w:vMerge/>
            <w:tcBorders>
              <w:top w:val="nil"/>
              <w:left w:val="single" w:sz="4" w:space="0" w:color="auto"/>
              <w:bottom w:val="single" w:sz="4" w:space="0" w:color="000000"/>
              <w:right w:val="single" w:sz="4" w:space="0" w:color="auto"/>
            </w:tcBorders>
            <w:vAlign w:val="center"/>
          </w:tcPr>
          <w:p w:rsidR="00083799" w:rsidRPr="001E1722" w:rsidRDefault="00083799" w:rsidP="001302E0">
            <w:pPr>
              <w:jc w:val="center"/>
              <w:rPr>
                <w:rFonts w:ascii="仿宋" w:eastAsia="仿宋" w:hAnsi="仿宋"/>
                <w:b/>
                <w:sz w:val="24"/>
              </w:rPr>
            </w:pPr>
          </w:p>
        </w:tc>
      </w:tr>
      <w:tr w:rsidR="00083799" w:rsidRPr="001E1722" w:rsidTr="001302E0">
        <w:trPr>
          <w:trHeight w:val="514"/>
        </w:trPr>
        <w:tc>
          <w:tcPr>
            <w:tcW w:w="1571" w:type="dxa"/>
            <w:vMerge w:val="restart"/>
            <w:tcBorders>
              <w:top w:val="nil"/>
              <w:left w:val="single" w:sz="4" w:space="0" w:color="auto"/>
              <w:bottom w:val="single" w:sz="4" w:space="0" w:color="auto"/>
              <w:right w:val="single" w:sz="4" w:space="0" w:color="auto"/>
            </w:tcBorders>
            <w:shd w:val="clear" w:color="auto" w:fill="auto"/>
            <w:vAlign w:val="center"/>
          </w:tcPr>
          <w:p w:rsidR="00083799" w:rsidRPr="001E1722" w:rsidRDefault="00083799" w:rsidP="001302E0">
            <w:pPr>
              <w:jc w:val="center"/>
              <w:rPr>
                <w:rFonts w:ascii="仿宋" w:eastAsia="仿宋" w:hAnsi="仿宋"/>
                <w:b/>
                <w:sz w:val="24"/>
              </w:rPr>
            </w:pPr>
            <w:r w:rsidRPr="001E1722">
              <w:rPr>
                <w:rFonts w:ascii="仿宋" w:eastAsia="仿宋" w:hAnsi="仿宋"/>
                <w:b/>
                <w:sz w:val="24"/>
              </w:rPr>
              <w:t>五、教学效果（30）</w:t>
            </w:r>
          </w:p>
        </w:tc>
        <w:tc>
          <w:tcPr>
            <w:tcW w:w="5994" w:type="dxa"/>
            <w:tcBorders>
              <w:top w:val="nil"/>
              <w:left w:val="nil"/>
              <w:bottom w:val="single" w:sz="4" w:space="0" w:color="auto"/>
              <w:right w:val="single" w:sz="4" w:space="0" w:color="auto"/>
            </w:tcBorders>
            <w:shd w:val="clear" w:color="auto" w:fill="auto"/>
            <w:vAlign w:val="center"/>
          </w:tcPr>
          <w:p w:rsidR="00083799" w:rsidRPr="001E1722" w:rsidRDefault="00083799" w:rsidP="001302E0">
            <w:pPr>
              <w:jc w:val="left"/>
              <w:rPr>
                <w:rFonts w:ascii="仿宋" w:eastAsia="仿宋" w:hAnsi="仿宋"/>
                <w:b/>
                <w:sz w:val="24"/>
              </w:rPr>
            </w:pPr>
            <w:r w:rsidRPr="001E1722">
              <w:rPr>
                <w:rFonts w:ascii="仿宋" w:eastAsia="仿宋" w:hAnsi="仿宋"/>
                <w:b/>
                <w:sz w:val="24"/>
              </w:rPr>
              <w:t>1、 学生善于思考提问，勇于质疑，思路活跃，见解独到；</w:t>
            </w:r>
          </w:p>
        </w:tc>
        <w:tc>
          <w:tcPr>
            <w:tcW w:w="1142" w:type="dxa"/>
            <w:vMerge w:val="restart"/>
            <w:tcBorders>
              <w:top w:val="nil"/>
              <w:left w:val="single" w:sz="4" w:space="0" w:color="auto"/>
              <w:bottom w:val="single" w:sz="4" w:space="0" w:color="000000"/>
              <w:right w:val="single" w:sz="4" w:space="0" w:color="auto"/>
            </w:tcBorders>
            <w:shd w:val="clear" w:color="auto" w:fill="auto"/>
            <w:vAlign w:val="center"/>
          </w:tcPr>
          <w:p w:rsidR="00083799" w:rsidRPr="001E1722" w:rsidRDefault="00083799" w:rsidP="001302E0">
            <w:pPr>
              <w:jc w:val="center"/>
              <w:rPr>
                <w:rFonts w:ascii="仿宋" w:eastAsia="仿宋" w:hAnsi="仿宋"/>
                <w:b/>
                <w:sz w:val="24"/>
              </w:rPr>
            </w:pPr>
          </w:p>
        </w:tc>
      </w:tr>
      <w:tr w:rsidR="00083799" w:rsidRPr="001E1722" w:rsidTr="001302E0">
        <w:trPr>
          <w:trHeight w:val="514"/>
        </w:trPr>
        <w:tc>
          <w:tcPr>
            <w:tcW w:w="1571" w:type="dxa"/>
            <w:vMerge/>
            <w:tcBorders>
              <w:top w:val="nil"/>
              <w:left w:val="single" w:sz="4" w:space="0" w:color="auto"/>
              <w:bottom w:val="single" w:sz="4" w:space="0" w:color="auto"/>
              <w:right w:val="single" w:sz="4" w:space="0" w:color="auto"/>
            </w:tcBorders>
            <w:vAlign w:val="center"/>
          </w:tcPr>
          <w:p w:rsidR="00083799" w:rsidRPr="001E1722" w:rsidRDefault="00083799" w:rsidP="001302E0">
            <w:pPr>
              <w:jc w:val="center"/>
              <w:rPr>
                <w:rFonts w:ascii="仿宋" w:eastAsia="仿宋" w:hAnsi="仿宋"/>
                <w:b/>
                <w:sz w:val="24"/>
              </w:rPr>
            </w:pPr>
          </w:p>
        </w:tc>
        <w:tc>
          <w:tcPr>
            <w:tcW w:w="5994" w:type="dxa"/>
            <w:tcBorders>
              <w:top w:val="nil"/>
              <w:left w:val="nil"/>
              <w:bottom w:val="single" w:sz="4" w:space="0" w:color="auto"/>
              <w:right w:val="single" w:sz="4" w:space="0" w:color="auto"/>
            </w:tcBorders>
            <w:shd w:val="clear" w:color="auto" w:fill="auto"/>
            <w:vAlign w:val="center"/>
          </w:tcPr>
          <w:p w:rsidR="00083799" w:rsidRPr="001E1722" w:rsidRDefault="00083799" w:rsidP="001302E0">
            <w:pPr>
              <w:jc w:val="left"/>
              <w:rPr>
                <w:rFonts w:ascii="仿宋" w:eastAsia="仿宋" w:hAnsi="仿宋"/>
                <w:b/>
                <w:sz w:val="24"/>
              </w:rPr>
            </w:pPr>
            <w:r w:rsidRPr="001E1722">
              <w:rPr>
                <w:rFonts w:ascii="仿宋" w:eastAsia="仿宋" w:hAnsi="仿宋"/>
                <w:b/>
                <w:sz w:val="24"/>
              </w:rPr>
              <w:t>2、 师生合作互动，学生自觉参与，表现积极；</w:t>
            </w:r>
          </w:p>
        </w:tc>
        <w:tc>
          <w:tcPr>
            <w:tcW w:w="1142" w:type="dxa"/>
            <w:vMerge/>
            <w:tcBorders>
              <w:top w:val="nil"/>
              <w:left w:val="single" w:sz="4" w:space="0" w:color="auto"/>
              <w:bottom w:val="single" w:sz="4" w:space="0" w:color="000000"/>
              <w:right w:val="single" w:sz="4" w:space="0" w:color="auto"/>
            </w:tcBorders>
            <w:vAlign w:val="center"/>
          </w:tcPr>
          <w:p w:rsidR="00083799" w:rsidRPr="001E1722" w:rsidRDefault="00083799" w:rsidP="001302E0">
            <w:pPr>
              <w:jc w:val="center"/>
              <w:rPr>
                <w:rFonts w:ascii="仿宋" w:eastAsia="仿宋" w:hAnsi="仿宋"/>
                <w:b/>
                <w:sz w:val="24"/>
              </w:rPr>
            </w:pPr>
          </w:p>
        </w:tc>
      </w:tr>
      <w:tr w:rsidR="00083799" w:rsidRPr="001E1722" w:rsidTr="001302E0">
        <w:trPr>
          <w:trHeight w:val="514"/>
        </w:trPr>
        <w:tc>
          <w:tcPr>
            <w:tcW w:w="1571" w:type="dxa"/>
            <w:vMerge/>
            <w:tcBorders>
              <w:top w:val="nil"/>
              <w:left w:val="single" w:sz="4" w:space="0" w:color="auto"/>
              <w:bottom w:val="single" w:sz="4" w:space="0" w:color="auto"/>
              <w:right w:val="single" w:sz="4" w:space="0" w:color="auto"/>
            </w:tcBorders>
            <w:vAlign w:val="center"/>
          </w:tcPr>
          <w:p w:rsidR="00083799" w:rsidRPr="001E1722" w:rsidRDefault="00083799" w:rsidP="001302E0">
            <w:pPr>
              <w:jc w:val="center"/>
              <w:rPr>
                <w:rFonts w:ascii="仿宋" w:eastAsia="仿宋" w:hAnsi="仿宋"/>
                <w:b/>
                <w:sz w:val="24"/>
              </w:rPr>
            </w:pPr>
          </w:p>
        </w:tc>
        <w:tc>
          <w:tcPr>
            <w:tcW w:w="5994" w:type="dxa"/>
            <w:tcBorders>
              <w:top w:val="nil"/>
              <w:left w:val="nil"/>
              <w:bottom w:val="single" w:sz="4" w:space="0" w:color="auto"/>
              <w:right w:val="single" w:sz="4" w:space="0" w:color="auto"/>
            </w:tcBorders>
            <w:shd w:val="clear" w:color="auto" w:fill="auto"/>
            <w:vAlign w:val="center"/>
          </w:tcPr>
          <w:p w:rsidR="00083799" w:rsidRPr="001E1722" w:rsidRDefault="00083799" w:rsidP="001302E0">
            <w:pPr>
              <w:jc w:val="left"/>
              <w:rPr>
                <w:rFonts w:ascii="仿宋" w:eastAsia="仿宋" w:hAnsi="仿宋"/>
                <w:b/>
                <w:sz w:val="24"/>
              </w:rPr>
            </w:pPr>
            <w:r w:rsidRPr="001E1722">
              <w:rPr>
                <w:rFonts w:ascii="仿宋" w:eastAsia="仿宋" w:hAnsi="仿宋"/>
                <w:b/>
                <w:sz w:val="24"/>
              </w:rPr>
              <w:t>3、 课堂气氛愉快融洽，活动氛围浓重；</w:t>
            </w:r>
          </w:p>
        </w:tc>
        <w:tc>
          <w:tcPr>
            <w:tcW w:w="1142" w:type="dxa"/>
            <w:vMerge/>
            <w:tcBorders>
              <w:top w:val="nil"/>
              <w:left w:val="single" w:sz="4" w:space="0" w:color="auto"/>
              <w:bottom w:val="single" w:sz="4" w:space="0" w:color="000000"/>
              <w:right w:val="single" w:sz="4" w:space="0" w:color="auto"/>
            </w:tcBorders>
            <w:vAlign w:val="center"/>
          </w:tcPr>
          <w:p w:rsidR="00083799" w:rsidRPr="001E1722" w:rsidRDefault="00083799" w:rsidP="001302E0">
            <w:pPr>
              <w:jc w:val="center"/>
              <w:rPr>
                <w:rFonts w:ascii="仿宋" w:eastAsia="仿宋" w:hAnsi="仿宋"/>
                <w:b/>
                <w:sz w:val="24"/>
              </w:rPr>
            </w:pPr>
          </w:p>
        </w:tc>
      </w:tr>
      <w:tr w:rsidR="00083799" w:rsidRPr="001E1722" w:rsidTr="001302E0">
        <w:trPr>
          <w:trHeight w:val="514"/>
        </w:trPr>
        <w:tc>
          <w:tcPr>
            <w:tcW w:w="1571" w:type="dxa"/>
            <w:vMerge/>
            <w:tcBorders>
              <w:top w:val="nil"/>
              <w:left w:val="single" w:sz="4" w:space="0" w:color="auto"/>
              <w:bottom w:val="single" w:sz="4" w:space="0" w:color="auto"/>
              <w:right w:val="single" w:sz="4" w:space="0" w:color="auto"/>
            </w:tcBorders>
            <w:vAlign w:val="center"/>
          </w:tcPr>
          <w:p w:rsidR="00083799" w:rsidRPr="001E1722" w:rsidRDefault="00083799" w:rsidP="001302E0">
            <w:pPr>
              <w:jc w:val="center"/>
              <w:rPr>
                <w:rFonts w:ascii="仿宋" w:eastAsia="仿宋" w:hAnsi="仿宋"/>
                <w:b/>
                <w:sz w:val="24"/>
              </w:rPr>
            </w:pPr>
          </w:p>
        </w:tc>
        <w:tc>
          <w:tcPr>
            <w:tcW w:w="5994" w:type="dxa"/>
            <w:tcBorders>
              <w:top w:val="nil"/>
              <w:left w:val="nil"/>
              <w:bottom w:val="single" w:sz="4" w:space="0" w:color="auto"/>
              <w:right w:val="single" w:sz="4" w:space="0" w:color="auto"/>
            </w:tcBorders>
            <w:shd w:val="clear" w:color="auto" w:fill="auto"/>
            <w:vAlign w:val="center"/>
          </w:tcPr>
          <w:p w:rsidR="00083799" w:rsidRPr="001E1722" w:rsidRDefault="00083799" w:rsidP="001302E0">
            <w:pPr>
              <w:jc w:val="left"/>
              <w:rPr>
                <w:rFonts w:ascii="仿宋" w:eastAsia="仿宋" w:hAnsi="仿宋"/>
                <w:b/>
                <w:sz w:val="24"/>
              </w:rPr>
            </w:pPr>
            <w:r w:rsidRPr="001E1722">
              <w:rPr>
                <w:rFonts w:ascii="仿宋" w:eastAsia="仿宋" w:hAnsi="仿宋"/>
                <w:b/>
                <w:sz w:val="24"/>
              </w:rPr>
              <w:t>4、 教师知识、技能功底深厚扎实，教法风格独特。</w:t>
            </w:r>
          </w:p>
        </w:tc>
        <w:tc>
          <w:tcPr>
            <w:tcW w:w="1142" w:type="dxa"/>
            <w:vMerge/>
            <w:tcBorders>
              <w:top w:val="nil"/>
              <w:left w:val="single" w:sz="4" w:space="0" w:color="auto"/>
              <w:bottom w:val="single" w:sz="4" w:space="0" w:color="000000"/>
              <w:right w:val="single" w:sz="4" w:space="0" w:color="auto"/>
            </w:tcBorders>
            <w:vAlign w:val="center"/>
          </w:tcPr>
          <w:p w:rsidR="00083799" w:rsidRPr="001E1722" w:rsidRDefault="00083799" w:rsidP="001302E0">
            <w:pPr>
              <w:jc w:val="center"/>
              <w:rPr>
                <w:rFonts w:ascii="仿宋" w:eastAsia="仿宋" w:hAnsi="仿宋"/>
                <w:b/>
                <w:sz w:val="24"/>
              </w:rPr>
            </w:pPr>
          </w:p>
        </w:tc>
      </w:tr>
      <w:tr w:rsidR="00083799" w:rsidRPr="001E1722" w:rsidTr="001302E0">
        <w:trPr>
          <w:trHeight w:val="514"/>
        </w:trPr>
        <w:tc>
          <w:tcPr>
            <w:tcW w:w="1571" w:type="dxa"/>
            <w:tcBorders>
              <w:top w:val="nil"/>
              <w:left w:val="single" w:sz="4" w:space="0" w:color="auto"/>
              <w:bottom w:val="single" w:sz="4" w:space="0" w:color="auto"/>
              <w:right w:val="single" w:sz="4" w:space="0" w:color="auto"/>
            </w:tcBorders>
            <w:shd w:val="clear" w:color="auto" w:fill="auto"/>
            <w:vAlign w:val="center"/>
          </w:tcPr>
          <w:p w:rsidR="00083799" w:rsidRDefault="00083799" w:rsidP="001302E0">
            <w:pPr>
              <w:jc w:val="center"/>
              <w:rPr>
                <w:rFonts w:ascii="仿宋" w:eastAsia="仿宋" w:hAnsi="仿宋" w:hint="eastAsia"/>
                <w:b/>
                <w:sz w:val="24"/>
              </w:rPr>
            </w:pPr>
            <w:r w:rsidRPr="001E1722">
              <w:rPr>
                <w:rFonts w:ascii="仿宋" w:eastAsia="仿宋" w:hAnsi="仿宋"/>
                <w:b/>
                <w:sz w:val="24"/>
              </w:rPr>
              <w:t>总得分</w:t>
            </w:r>
          </w:p>
          <w:p w:rsidR="00083799" w:rsidRPr="001E1722" w:rsidRDefault="00083799" w:rsidP="001302E0">
            <w:pPr>
              <w:jc w:val="center"/>
              <w:rPr>
                <w:rFonts w:ascii="仿宋" w:eastAsia="仿宋" w:hAnsi="仿宋"/>
                <w:b/>
                <w:sz w:val="24"/>
              </w:rPr>
            </w:pPr>
            <w:r w:rsidRPr="001E1722">
              <w:rPr>
                <w:rFonts w:ascii="仿宋" w:eastAsia="仿宋" w:hAnsi="仿宋"/>
                <w:b/>
                <w:sz w:val="24"/>
              </w:rPr>
              <w:t>(100分)</w:t>
            </w:r>
          </w:p>
        </w:tc>
        <w:tc>
          <w:tcPr>
            <w:tcW w:w="5994" w:type="dxa"/>
            <w:tcBorders>
              <w:top w:val="nil"/>
              <w:left w:val="nil"/>
              <w:bottom w:val="single" w:sz="4" w:space="0" w:color="auto"/>
              <w:right w:val="single" w:sz="4" w:space="0" w:color="auto"/>
            </w:tcBorders>
            <w:shd w:val="clear" w:color="auto" w:fill="auto"/>
            <w:vAlign w:val="center"/>
          </w:tcPr>
          <w:p w:rsidR="00083799" w:rsidRPr="001E1722" w:rsidRDefault="00083799" w:rsidP="001302E0">
            <w:pPr>
              <w:jc w:val="center"/>
              <w:rPr>
                <w:rFonts w:ascii="仿宋" w:eastAsia="仿宋" w:hAnsi="仿宋"/>
                <w:b/>
                <w:sz w:val="24"/>
              </w:rPr>
            </w:pPr>
          </w:p>
        </w:tc>
        <w:tc>
          <w:tcPr>
            <w:tcW w:w="1142" w:type="dxa"/>
            <w:tcBorders>
              <w:top w:val="nil"/>
              <w:left w:val="nil"/>
              <w:bottom w:val="single" w:sz="4" w:space="0" w:color="auto"/>
              <w:right w:val="single" w:sz="4" w:space="0" w:color="auto"/>
            </w:tcBorders>
            <w:shd w:val="clear" w:color="auto" w:fill="auto"/>
            <w:vAlign w:val="center"/>
          </w:tcPr>
          <w:p w:rsidR="00083799" w:rsidRPr="001E1722" w:rsidRDefault="00083799" w:rsidP="001302E0">
            <w:pPr>
              <w:jc w:val="center"/>
              <w:rPr>
                <w:rFonts w:ascii="仿宋" w:eastAsia="仿宋" w:hAnsi="仿宋"/>
                <w:b/>
                <w:sz w:val="24"/>
              </w:rPr>
            </w:pPr>
          </w:p>
        </w:tc>
      </w:tr>
    </w:tbl>
    <w:p w:rsidR="00083799" w:rsidRPr="00E86E0D" w:rsidRDefault="00083799" w:rsidP="00083799">
      <w:pPr>
        <w:rPr>
          <w:rFonts w:ascii="黑体" w:eastAsia="黑体"/>
          <w:sz w:val="44"/>
          <w:szCs w:val="44"/>
        </w:rPr>
      </w:pPr>
      <w:r w:rsidRPr="00E86E0D">
        <w:rPr>
          <w:rFonts w:ascii="仿宋_GB2312" w:eastAsia="仿宋_GB2312" w:hAnsi="宋体" w:hint="eastAsia"/>
          <w:sz w:val="32"/>
          <w:szCs w:val="32"/>
        </w:rPr>
        <w:t>附件2</w:t>
      </w:r>
      <w:r>
        <w:rPr>
          <w:rFonts w:ascii="仿宋_GB2312" w:eastAsia="仿宋_GB2312" w:hAnsi="宋体" w:hint="eastAsia"/>
          <w:sz w:val="32"/>
          <w:szCs w:val="32"/>
        </w:rPr>
        <w:t xml:space="preserve">    </w:t>
      </w:r>
      <w:r w:rsidRPr="00E86E0D">
        <w:rPr>
          <w:rFonts w:ascii="黑体" w:eastAsia="黑体" w:hint="eastAsia"/>
          <w:sz w:val="44"/>
          <w:szCs w:val="44"/>
        </w:rPr>
        <w:t>区中学体育与</w:t>
      </w:r>
      <w:proofErr w:type="gramStart"/>
      <w:r w:rsidRPr="00E86E0D">
        <w:rPr>
          <w:rFonts w:ascii="黑体" w:eastAsia="黑体" w:hint="eastAsia"/>
          <w:sz w:val="44"/>
          <w:szCs w:val="44"/>
        </w:rPr>
        <w:t>健康优课</w:t>
      </w:r>
      <w:proofErr w:type="gramEnd"/>
      <w:r w:rsidRPr="00E86E0D">
        <w:rPr>
          <w:rFonts w:ascii="黑体" w:eastAsia="黑体" w:hint="eastAsia"/>
          <w:sz w:val="44"/>
          <w:szCs w:val="44"/>
        </w:rPr>
        <w:t>评比标准</w:t>
      </w:r>
    </w:p>
    <w:p w:rsidR="00083799" w:rsidRDefault="00083799" w:rsidP="00083799">
      <w:pPr>
        <w:jc w:val="center"/>
        <w:rPr>
          <w:rFonts w:ascii="黑体" w:eastAsia="黑体" w:hint="eastAsia"/>
          <w:sz w:val="44"/>
          <w:szCs w:val="44"/>
        </w:rPr>
      </w:pPr>
    </w:p>
    <w:p w:rsidR="00083799" w:rsidRPr="00DB3314" w:rsidRDefault="00083799" w:rsidP="00083799">
      <w:pPr>
        <w:widowControl/>
        <w:adjustRightInd w:val="0"/>
        <w:spacing w:line="580" w:lineRule="exact"/>
        <w:jc w:val="left"/>
        <w:rPr>
          <w:rFonts w:ascii="仿宋_GB2312" w:eastAsia="仿宋_GB2312" w:hAnsi="宋体"/>
          <w:sz w:val="32"/>
          <w:szCs w:val="32"/>
        </w:rPr>
      </w:pPr>
      <w:r w:rsidRPr="00DB3314">
        <w:rPr>
          <w:rFonts w:ascii="仿宋_GB2312" w:eastAsia="仿宋_GB2312" w:hAnsi="宋体" w:hint="eastAsia"/>
          <w:sz w:val="32"/>
          <w:szCs w:val="32"/>
        </w:rPr>
        <w:lastRenderedPageBreak/>
        <w:t>附件3：</w:t>
      </w:r>
    </w:p>
    <w:p w:rsidR="00083799" w:rsidRPr="00BC0D7C" w:rsidRDefault="00083799" w:rsidP="00083799">
      <w:pPr>
        <w:widowControl/>
        <w:spacing w:line="580" w:lineRule="exact"/>
        <w:jc w:val="center"/>
        <w:rPr>
          <w:rFonts w:ascii="黑体" w:eastAsia="黑体" w:hAnsi="宋体" w:cs="宋体"/>
          <w:bCs/>
          <w:kern w:val="0"/>
          <w:sz w:val="30"/>
          <w:szCs w:val="30"/>
        </w:rPr>
      </w:pPr>
      <w:r w:rsidRPr="00BC0D7C">
        <w:rPr>
          <w:rFonts w:ascii="黑体" w:eastAsia="黑体" w:hAnsi="宋体" w:cs="宋体" w:hint="eastAsia"/>
          <w:bCs/>
          <w:kern w:val="0"/>
          <w:sz w:val="30"/>
          <w:szCs w:val="30"/>
        </w:rPr>
        <w:t>区</w:t>
      </w:r>
      <w:r>
        <w:rPr>
          <w:rFonts w:ascii="黑体" w:eastAsia="黑体" w:hAnsi="宋体" w:cs="宋体" w:hint="eastAsia"/>
          <w:bCs/>
          <w:kern w:val="0"/>
          <w:sz w:val="30"/>
          <w:szCs w:val="30"/>
        </w:rPr>
        <w:t>中</w:t>
      </w:r>
      <w:r w:rsidRPr="00BC0D7C">
        <w:rPr>
          <w:rFonts w:ascii="黑体" w:eastAsia="黑体" w:hAnsi="宋体" w:cs="宋体" w:hint="eastAsia"/>
          <w:bCs/>
          <w:kern w:val="0"/>
          <w:sz w:val="30"/>
          <w:szCs w:val="30"/>
        </w:rPr>
        <w:t>学体育与健康优质课评选推荐表</w:t>
      </w:r>
    </w:p>
    <w:tbl>
      <w:tblPr>
        <w:tblW w:w="8454" w:type="dxa"/>
        <w:jc w:val="center"/>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7"/>
        <w:gridCol w:w="2215"/>
        <w:gridCol w:w="1440"/>
        <w:gridCol w:w="2582"/>
      </w:tblGrid>
      <w:tr w:rsidR="00083799" w:rsidRPr="00A216A2" w:rsidTr="001302E0">
        <w:trPr>
          <w:cantSplit/>
          <w:trHeight w:val="340"/>
          <w:jc w:val="center"/>
        </w:trPr>
        <w:tc>
          <w:tcPr>
            <w:tcW w:w="2217" w:type="dxa"/>
            <w:vAlign w:val="center"/>
          </w:tcPr>
          <w:p w:rsidR="00083799" w:rsidRDefault="00083799" w:rsidP="001302E0">
            <w:pPr>
              <w:widowControl/>
              <w:adjustRightInd w:val="0"/>
              <w:spacing w:line="580" w:lineRule="exact"/>
              <w:jc w:val="center"/>
              <w:rPr>
                <w:rFonts w:ascii="仿宋_GB2312" w:eastAsia="仿宋_GB2312" w:hAnsi="宋体" w:cs="宋体"/>
                <w:kern w:val="13"/>
                <w:sz w:val="28"/>
                <w:szCs w:val="28"/>
              </w:rPr>
            </w:pPr>
            <w:r>
              <w:rPr>
                <w:rFonts w:ascii="仿宋_GB2312" w:eastAsia="仿宋_GB2312" w:hAnsi="宋体" w:cs="宋体" w:hint="eastAsia"/>
                <w:kern w:val="13"/>
                <w:sz w:val="28"/>
                <w:szCs w:val="28"/>
              </w:rPr>
              <w:t>姓</w:t>
            </w:r>
            <w:r>
              <w:rPr>
                <w:rFonts w:ascii="仿宋_GB2312" w:eastAsia="仿宋_GB2312" w:hAnsi="宋体" w:cs="宋体"/>
                <w:kern w:val="13"/>
                <w:sz w:val="28"/>
                <w:szCs w:val="28"/>
              </w:rPr>
              <w:t xml:space="preserve">  </w:t>
            </w:r>
            <w:r>
              <w:rPr>
                <w:rFonts w:ascii="仿宋_GB2312" w:eastAsia="仿宋_GB2312" w:hAnsi="宋体" w:cs="宋体" w:hint="eastAsia"/>
                <w:kern w:val="13"/>
                <w:sz w:val="28"/>
                <w:szCs w:val="28"/>
              </w:rPr>
              <w:t>名</w:t>
            </w:r>
          </w:p>
        </w:tc>
        <w:tc>
          <w:tcPr>
            <w:tcW w:w="2215" w:type="dxa"/>
            <w:vAlign w:val="center"/>
          </w:tcPr>
          <w:p w:rsidR="00083799" w:rsidRDefault="00083799" w:rsidP="001302E0">
            <w:pPr>
              <w:widowControl/>
              <w:adjustRightInd w:val="0"/>
              <w:spacing w:line="580" w:lineRule="exact"/>
              <w:jc w:val="left"/>
              <w:rPr>
                <w:rFonts w:ascii="仿宋_GB2312" w:eastAsia="仿宋_GB2312" w:hAnsi="宋体" w:cs="宋体"/>
                <w:kern w:val="13"/>
                <w:sz w:val="28"/>
                <w:szCs w:val="28"/>
              </w:rPr>
            </w:pPr>
          </w:p>
        </w:tc>
        <w:tc>
          <w:tcPr>
            <w:tcW w:w="1440" w:type="dxa"/>
            <w:vAlign w:val="center"/>
          </w:tcPr>
          <w:p w:rsidR="00083799" w:rsidRDefault="00083799" w:rsidP="001302E0">
            <w:pPr>
              <w:widowControl/>
              <w:adjustRightInd w:val="0"/>
              <w:spacing w:line="580" w:lineRule="exact"/>
              <w:jc w:val="center"/>
              <w:rPr>
                <w:rFonts w:ascii="仿宋_GB2312" w:eastAsia="仿宋_GB2312" w:hAnsi="宋体" w:cs="宋体"/>
                <w:kern w:val="13"/>
                <w:sz w:val="28"/>
                <w:szCs w:val="28"/>
              </w:rPr>
            </w:pPr>
            <w:r>
              <w:rPr>
                <w:rFonts w:ascii="仿宋_GB2312" w:eastAsia="仿宋_GB2312" w:hAnsi="宋体" w:cs="宋体" w:hint="eastAsia"/>
                <w:kern w:val="13"/>
                <w:sz w:val="28"/>
                <w:szCs w:val="28"/>
              </w:rPr>
              <w:t>单</w:t>
            </w:r>
            <w:r>
              <w:rPr>
                <w:rFonts w:ascii="仿宋_GB2312" w:eastAsia="仿宋_GB2312" w:hAnsi="宋体" w:cs="宋体"/>
                <w:kern w:val="13"/>
                <w:sz w:val="28"/>
                <w:szCs w:val="28"/>
              </w:rPr>
              <w:t xml:space="preserve">  </w:t>
            </w:r>
            <w:r>
              <w:rPr>
                <w:rFonts w:ascii="仿宋_GB2312" w:eastAsia="仿宋_GB2312" w:hAnsi="宋体" w:cs="宋体" w:hint="eastAsia"/>
                <w:kern w:val="13"/>
                <w:sz w:val="28"/>
                <w:szCs w:val="28"/>
              </w:rPr>
              <w:t>位</w:t>
            </w:r>
          </w:p>
        </w:tc>
        <w:tc>
          <w:tcPr>
            <w:tcW w:w="2582" w:type="dxa"/>
            <w:vAlign w:val="center"/>
          </w:tcPr>
          <w:p w:rsidR="00083799" w:rsidRDefault="00083799" w:rsidP="001302E0">
            <w:pPr>
              <w:widowControl/>
              <w:adjustRightInd w:val="0"/>
              <w:spacing w:line="580" w:lineRule="exact"/>
              <w:jc w:val="center"/>
              <w:rPr>
                <w:rFonts w:ascii="仿宋_GB2312" w:eastAsia="仿宋_GB2312" w:hAnsi="宋体" w:cs="宋体"/>
                <w:kern w:val="13"/>
                <w:sz w:val="28"/>
                <w:szCs w:val="28"/>
              </w:rPr>
            </w:pPr>
          </w:p>
        </w:tc>
      </w:tr>
      <w:tr w:rsidR="00083799" w:rsidRPr="00A216A2" w:rsidTr="001302E0">
        <w:trPr>
          <w:cantSplit/>
          <w:trHeight w:val="340"/>
          <w:jc w:val="center"/>
        </w:trPr>
        <w:tc>
          <w:tcPr>
            <w:tcW w:w="2217" w:type="dxa"/>
            <w:vAlign w:val="center"/>
          </w:tcPr>
          <w:p w:rsidR="00083799" w:rsidRDefault="00083799" w:rsidP="001302E0">
            <w:pPr>
              <w:widowControl/>
              <w:adjustRightInd w:val="0"/>
              <w:spacing w:line="580" w:lineRule="exact"/>
              <w:jc w:val="center"/>
              <w:rPr>
                <w:rFonts w:ascii="仿宋_GB2312" w:eastAsia="仿宋_GB2312" w:hAnsi="宋体" w:cs="宋体"/>
                <w:kern w:val="13"/>
                <w:sz w:val="28"/>
                <w:szCs w:val="28"/>
              </w:rPr>
            </w:pPr>
            <w:r>
              <w:rPr>
                <w:rFonts w:ascii="仿宋_GB2312" w:eastAsia="仿宋_GB2312" w:hAnsi="宋体" w:cs="宋体" w:hint="eastAsia"/>
                <w:kern w:val="13"/>
                <w:sz w:val="28"/>
                <w:szCs w:val="28"/>
              </w:rPr>
              <w:t>出生年月</w:t>
            </w:r>
          </w:p>
        </w:tc>
        <w:tc>
          <w:tcPr>
            <w:tcW w:w="2215" w:type="dxa"/>
            <w:vAlign w:val="center"/>
          </w:tcPr>
          <w:p w:rsidR="00083799" w:rsidRDefault="00083799" w:rsidP="001302E0">
            <w:pPr>
              <w:widowControl/>
              <w:adjustRightInd w:val="0"/>
              <w:spacing w:line="580" w:lineRule="exact"/>
              <w:jc w:val="center"/>
              <w:rPr>
                <w:rFonts w:ascii="仿宋_GB2312" w:eastAsia="仿宋_GB2312" w:hAnsi="宋体" w:cs="宋体"/>
                <w:kern w:val="13"/>
                <w:sz w:val="28"/>
                <w:szCs w:val="28"/>
              </w:rPr>
            </w:pPr>
          </w:p>
        </w:tc>
        <w:tc>
          <w:tcPr>
            <w:tcW w:w="1440" w:type="dxa"/>
            <w:vAlign w:val="center"/>
          </w:tcPr>
          <w:p w:rsidR="00083799" w:rsidRDefault="00083799" w:rsidP="001302E0">
            <w:pPr>
              <w:widowControl/>
              <w:adjustRightInd w:val="0"/>
              <w:spacing w:line="580" w:lineRule="exact"/>
              <w:jc w:val="center"/>
              <w:rPr>
                <w:rFonts w:ascii="仿宋_GB2312" w:eastAsia="仿宋_GB2312" w:hAnsi="宋体" w:cs="宋体"/>
                <w:kern w:val="13"/>
                <w:sz w:val="28"/>
                <w:szCs w:val="28"/>
              </w:rPr>
            </w:pPr>
            <w:r>
              <w:rPr>
                <w:rFonts w:ascii="仿宋_GB2312" w:eastAsia="仿宋_GB2312" w:hAnsi="宋体" w:cs="宋体" w:hint="eastAsia"/>
                <w:kern w:val="13"/>
                <w:sz w:val="28"/>
                <w:szCs w:val="28"/>
              </w:rPr>
              <w:t>联系电话</w:t>
            </w:r>
          </w:p>
        </w:tc>
        <w:tc>
          <w:tcPr>
            <w:tcW w:w="2582" w:type="dxa"/>
            <w:vAlign w:val="center"/>
          </w:tcPr>
          <w:p w:rsidR="00083799" w:rsidRDefault="00083799" w:rsidP="001302E0">
            <w:pPr>
              <w:widowControl/>
              <w:adjustRightInd w:val="0"/>
              <w:spacing w:line="580" w:lineRule="exact"/>
              <w:jc w:val="center"/>
              <w:rPr>
                <w:rFonts w:ascii="仿宋_GB2312" w:eastAsia="仿宋_GB2312" w:hAnsi="宋体" w:cs="宋体"/>
                <w:kern w:val="13"/>
                <w:sz w:val="28"/>
                <w:szCs w:val="28"/>
              </w:rPr>
            </w:pPr>
          </w:p>
        </w:tc>
      </w:tr>
      <w:tr w:rsidR="00083799" w:rsidRPr="00A216A2" w:rsidTr="001302E0">
        <w:trPr>
          <w:cantSplit/>
          <w:trHeight w:val="340"/>
          <w:jc w:val="center"/>
        </w:trPr>
        <w:tc>
          <w:tcPr>
            <w:tcW w:w="2217" w:type="dxa"/>
            <w:vMerge w:val="restart"/>
            <w:vAlign w:val="center"/>
          </w:tcPr>
          <w:p w:rsidR="00083799" w:rsidRDefault="00083799" w:rsidP="001302E0">
            <w:pPr>
              <w:widowControl/>
              <w:adjustRightInd w:val="0"/>
              <w:spacing w:line="580" w:lineRule="exact"/>
              <w:jc w:val="center"/>
              <w:rPr>
                <w:rFonts w:ascii="仿宋_GB2312" w:eastAsia="仿宋_GB2312" w:hAnsi="宋体" w:cs="宋体"/>
                <w:kern w:val="13"/>
                <w:sz w:val="28"/>
                <w:szCs w:val="28"/>
              </w:rPr>
            </w:pPr>
            <w:r>
              <w:rPr>
                <w:rFonts w:ascii="仿宋_GB2312" w:eastAsia="仿宋_GB2312" w:hAnsi="宋体" w:cs="宋体" w:hint="eastAsia"/>
                <w:kern w:val="13"/>
                <w:sz w:val="28"/>
                <w:szCs w:val="28"/>
              </w:rPr>
              <w:t>何时何校</w:t>
            </w:r>
          </w:p>
          <w:p w:rsidR="00083799" w:rsidRDefault="00083799" w:rsidP="001302E0">
            <w:pPr>
              <w:widowControl/>
              <w:adjustRightInd w:val="0"/>
              <w:spacing w:line="580" w:lineRule="exact"/>
              <w:jc w:val="center"/>
              <w:rPr>
                <w:rFonts w:ascii="仿宋_GB2312" w:eastAsia="仿宋_GB2312" w:hAnsi="宋体" w:cs="宋体"/>
                <w:kern w:val="13"/>
                <w:sz w:val="28"/>
                <w:szCs w:val="28"/>
              </w:rPr>
            </w:pPr>
            <w:r>
              <w:rPr>
                <w:rFonts w:ascii="仿宋_GB2312" w:eastAsia="仿宋_GB2312" w:hAnsi="宋体" w:cs="宋体" w:hint="eastAsia"/>
                <w:kern w:val="13"/>
                <w:sz w:val="28"/>
                <w:szCs w:val="28"/>
              </w:rPr>
              <w:t>何专业毕业</w:t>
            </w:r>
          </w:p>
        </w:tc>
        <w:tc>
          <w:tcPr>
            <w:tcW w:w="2215" w:type="dxa"/>
            <w:vAlign w:val="center"/>
          </w:tcPr>
          <w:p w:rsidR="00083799" w:rsidRDefault="00083799" w:rsidP="001302E0">
            <w:pPr>
              <w:widowControl/>
              <w:adjustRightInd w:val="0"/>
              <w:spacing w:line="580" w:lineRule="exact"/>
              <w:jc w:val="center"/>
              <w:rPr>
                <w:rFonts w:ascii="仿宋_GB2312" w:eastAsia="仿宋_GB2312" w:hAnsi="宋体" w:cs="宋体"/>
                <w:kern w:val="13"/>
                <w:sz w:val="28"/>
                <w:szCs w:val="28"/>
              </w:rPr>
            </w:pPr>
          </w:p>
        </w:tc>
        <w:tc>
          <w:tcPr>
            <w:tcW w:w="1440" w:type="dxa"/>
            <w:vAlign w:val="center"/>
          </w:tcPr>
          <w:p w:rsidR="00083799" w:rsidRDefault="00083799" w:rsidP="001302E0">
            <w:pPr>
              <w:widowControl/>
              <w:adjustRightInd w:val="0"/>
              <w:spacing w:line="580" w:lineRule="exact"/>
              <w:jc w:val="center"/>
              <w:rPr>
                <w:rFonts w:ascii="仿宋_GB2312" w:eastAsia="仿宋_GB2312" w:hAnsi="宋体" w:cs="宋体"/>
                <w:kern w:val="13"/>
                <w:sz w:val="28"/>
                <w:szCs w:val="28"/>
              </w:rPr>
            </w:pPr>
            <w:r>
              <w:rPr>
                <w:rFonts w:ascii="仿宋_GB2312" w:eastAsia="仿宋_GB2312" w:hAnsi="宋体" w:cs="宋体" w:hint="eastAsia"/>
                <w:kern w:val="13"/>
                <w:sz w:val="28"/>
                <w:szCs w:val="28"/>
              </w:rPr>
              <w:t>原始学历</w:t>
            </w:r>
          </w:p>
        </w:tc>
        <w:tc>
          <w:tcPr>
            <w:tcW w:w="2582" w:type="dxa"/>
            <w:vAlign w:val="center"/>
          </w:tcPr>
          <w:p w:rsidR="00083799" w:rsidRDefault="00083799" w:rsidP="001302E0">
            <w:pPr>
              <w:widowControl/>
              <w:adjustRightInd w:val="0"/>
              <w:spacing w:line="580" w:lineRule="exact"/>
              <w:jc w:val="center"/>
              <w:rPr>
                <w:rFonts w:ascii="仿宋_GB2312" w:eastAsia="仿宋_GB2312" w:hAnsi="宋体" w:cs="宋体"/>
                <w:kern w:val="13"/>
                <w:sz w:val="28"/>
                <w:szCs w:val="28"/>
              </w:rPr>
            </w:pPr>
          </w:p>
        </w:tc>
      </w:tr>
      <w:tr w:rsidR="00083799" w:rsidRPr="00A216A2" w:rsidTr="001302E0">
        <w:trPr>
          <w:cantSplit/>
          <w:trHeight w:val="340"/>
          <w:jc w:val="center"/>
        </w:trPr>
        <w:tc>
          <w:tcPr>
            <w:tcW w:w="2217" w:type="dxa"/>
            <w:vMerge/>
            <w:vAlign w:val="center"/>
          </w:tcPr>
          <w:p w:rsidR="00083799" w:rsidRDefault="00083799" w:rsidP="001302E0">
            <w:pPr>
              <w:widowControl/>
              <w:spacing w:line="580" w:lineRule="exact"/>
              <w:jc w:val="left"/>
              <w:rPr>
                <w:rFonts w:ascii="仿宋_GB2312" w:eastAsia="仿宋_GB2312" w:hAnsi="宋体" w:cs="宋体"/>
                <w:kern w:val="13"/>
                <w:sz w:val="28"/>
                <w:szCs w:val="28"/>
              </w:rPr>
            </w:pPr>
          </w:p>
        </w:tc>
        <w:tc>
          <w:tcPr>
            <w:tcW w:w="2215" w:type="dxa"/>
            <w:vAlign w:val="center"/>
          </w:tcPr>
          <w:p w:rsidR="00083799" w:rsidRDefault="00083799" w:rsidP="001302E0">
            <w:pPr>
              <w:widowControl/>
              <w:adjustRightInd w:val="0"/>
              <w:spacing w:line="580" w:lineRule="exact"/>
              <w:jc w:val="center"/>
              <w:rPr>
                <w:rFonts w:ascii="仿宋_GB2312" w:eastAsia="仿宋_GB2312" w:hAnsi="宋体" w:cs="宋体"/>
                <w:kern w:val="13"/>
                <w:sz w:val="28"/>
                <w:szCs w:val="28"/>
              </w:rPr>
            </w:pPr>
          </w:p>
        </w:tc>
        <w:tc>
          <w:tcPr>
            <w:tcW w:w="1440" w:type="dxa"/>
            <w:vAlign w:val="center"/>
          </w:tcPr>
          <w:p w:rsidR="00083799" w:rsidRDefault="00083799" w:rsidP="001302E0">
            <w:pPr>
              <w:widowControl/>
              <w:adjustRightInd w:val="0"/>
              <w:spacing w:line="580" w:lineRule="exact"/>
              <w:ind w:leftChars="-133" w:left="-279" w:firstLineChars="117" w:firstLine="328"/>
              <w:jc w:val="center"/>
              <w:rPr>
                <w:rFonts w:ascii="仿宋_GB2312" w:eastAsia="仿宋_GB2312" w:hAnsi="宋体" w:cs="宋体"/>
                <w:kern w:val="13"/>
                <w:sz w:val="28"/>
                <w:szCs w:val="28"/>
              </w:rPr>
            </w:pPr>
            <w:r>
              <w:rPr>
                <w:rFonts w:ascii="仿宋_GB2312" w:eastAsia="仿宋_GB2312" w:hAnsi="宋体" w:cs="宋体" w:hint="eastAsia"/>
                <w:kern w:val="13"/>
                <w:sz w:val="28"/>
                <w:szCs w:val="28"/>
              </w:rPr>
              <w:t>最高学历</w:t>
            </w:r>
          </w:p>
        </w:tc>
        <w:tc>
          <w:tcPr>
            <w:tcW w:w="2582" w:type="dxa"/>
            <w:vAlign w:val="center"/>
          </w:tcPr>
          <w:p w:rsidR="00083799" w:rsidRDefault="00083799" w:rsidP="001302E0">
            <w:pPr>
              <w:widowControl/>
              <w:adjustRightInd w:val="0"/>
              <w:spacing w:line="580" w:lineRule="exact"/>
              <w:jc w:val="center"/>
              <w:rPr>
                <w:rFonts w:ascii="仿宋_GB2312" w:eastAsia="仿宋_GB2312" w:hAnsi="宋体" w:cs="宋体"/>
                <w:kern w:val="13"/>
                <w:sz w:val="28"/>
                <w:szCs w:val="28"/>
              </w:rPr>
            </w:pPr>
          </w:p>
        </w:tc>
      </w:tr>
      <w:tr w:rsidR="00083799" w:rsidRPr="00A216A2" w:rsidTr="001302E0">
        <w:trPr>
          <w:cantSplit/>
          <w:trHeight w:val="340"/>
          <w:jc w:val="center"/>
        </w:trPr>
        <w:tc>
          <w:tcPr>
            <w:tcW w:w="2217" w:type="dxa"/>
            <w:vAlign w:val="center"/>
          </w:tcPr>
          <w:p w:rsidR="00083799" w:rsidRDefault="00083799" w:rsidP="001302E0">
            <w:pPr>
              <w:widowControl/>
              <w:adjustRightInd w:val="0"/>
              <w:spacing w:line="580" w:lineRule="exact"/>
              <w:jc w:val="center"/>
              <w:rPr>
                <w:rFonts w:ascii="仿宋_GB2312" w:eastAsia="仿宋_GB2312" w:hAnsi="宋体" w:cs="宋体"/>
                <w:kern w:val="13"/>
                <w:sz w:val="28"/>
                <w:szCs w:val="28"/>
              </w:rPr>
            </w:pPr>
            <w:r>
              <w:rPr>
                <w:rFonts w:ascii="仿宋_GB2312" w:eastAsia="仿宋_GB2312" w:hAnsi="宋体" w:cs="宋体" w:hint="eastAsia"/>
                <w:kern w:val="13"/>
                <w:sz w:val="28"/>
                <w:szCs w:val="28"/>
              </w:rPr>
              <w:t>参加工作时间</w:t>
            </w:r>
          </w:p>
        </w:tc>
        <w:tc>
          <w:tcPr>
            <w:tcW w:w="2215" w:type="dxa"/>
            <w:vAlign w:val="center"/>
          </w:tcPr>
          <w:p w:rsidR="00083799" w:rsidRDefault="00083799" w:rsidP="001302E0">
            <w:pPr>
              <w:widowControl/>
              <w:adjustRightInd w:val="0"/>
              <w:spacing w:line="580" w:lineRule="exact"/>
              <w:jc w:val="left"/>
              <w:rPr>
                <w:rFonts w:ascii="仿宋_GB2312" w:eastAsia="仿宋_GB2312" w:hAnsi="宋体" w:cs="宋体"/>
                <w:kern w:val="13"/>
                <w:sz w:val="28"/>
                <w:szCs w:val="28"/>
              </w:rPr>
            </w:pPr>
            <w:r>
              <w:rPr>
                <w:rFonts w:ascii="仿宋_GB2312" w:eastAsia="仿宋_GB2312" w:hAnsi="宋体" w:cs="宋体"/>
                <w:kern w:val="13"/>
                <w:sz w:val="28"/>
                <w:szCs w:val="28"/>
              </w:rPr>
              <w:t xml:space="preserve">    </w:t>
            </w:r>
          </w:p>
        </w:tc>
        <w:tc>
          <w:tcPr>
            <w:tcW w:w="1440" w:type="dxa"/>
            <w:vAlign w:val="center"/>
          </w:tcPr>
          <w:p w:rsidR="00083799" w:rsidRDefault="00083799" w:rsidP="001302E0">
            <w:pPr>
              <w:widowControl/>
              <w:adjustRightInd w:val="0"/>
              <w:spacing w:line="580" w:lineRule="exact"/>
              <w:ind w:leftChars="-152" w:left="-319" w:firstLineChars="133" w:firstLine="372"/>
              <w:jc w:val="center"/>
              <w:rPr>
                <w:rFonts w:ascii="仿宋_GB2312" w:eastAsia="仿宋_GB2312" w:hAnsi="宋体" w:cs="宋体"/>
                <w:kern w:val="13"/>
                <w:sz w:val="28"/>
                <w:szCs w:val="28"/>
              </w:rPr>
            </w:pPr>
            <w:r>
              <w:rPr>
                <w:rFonts w:ascii="仿宋_GB2312" w:eastAsia="仿宋_GB2312" w:hAnsi="宋体" w:cs="宋体" w:hint="eastAsia"/>
                <w:kern w:val="13"/>
                <w:sz w:val="28"/>
                <w:szCs w:val="28"/>
              </w:rPr>
              <w:t>职称</w:t>
            </w:r>
          </w:p>
        </w:tc>
        <w:tc>
          <w:tcPr>
            <w:tcW w:w="2582" w:type="dxa"/>
            <w:vAlign w:val="center"/>
          </w:tcPr>
          <w:p w:rsidR="00083799" w:rsidRDefault="00083799" w:rsidP="001302E0">
            <w:pPr>
              <w:widowControl/>
              <w:adjustRightInd w:val="0"/>
              <w:spacing w:line="580" w:lineRule="exact"/>
              <w:jc w:val="center"/>
              <w:rPr>
                <w:rFonts w:ascii="仿宋_GB2312" w:eastAsia="仿宋_GB2312" w:hAnsi="宋体" w:cs="宋体"/>
                <w:kern w:val="13"/>
                <w:sz w:val="28"/>
                <w:szCs w:val="28"/>
              </w:rPr>
            </w:pPr>
          </w:p>
        </w:tc>
      </w:tr>
      <w:tr w:rsidR="00083799" w:rsidRPr="00A216A2" w:rsidTr="001302E0">
        <w:trPr>
          <w:cantSplit/>
          <w:trHeight w:val="340"/>
          <w:jc w:val="center"/>
        </w:trPr>
        <w:tc>
          <w:tcPr>
            <w:tcW w:w="2217" w:type="dxa"/>
            <w:vAlign w:val="center"/>
          </w:tcPr>
          <w:p w:rsidR="00083799" w:rsidRDefault="00083799" w:rsidP="001302E0">
            <w:pPr>
              <w:widowControl/>
              <w:adjustRightInd w:val="0"/>
              <w:spacing w:line="580" w:lineRule="exact"/>
              <w:jc w:val="center"/>
              <w:rPr>
                <w:rFonts w:ascii="仿宋_GB2312" w:eastAsia="仿宋_GB2312" w:hAnsi="宋体" w:cs="宋体"/>
                <w:kern w:val="13"/>
                <w:sz w:val="28"/>
                <w:szCs w:val="28"/>
              </w:rPr>
            </w:pPr>
            <w:r>
              <w:rPr>
                <w:rFonts w:ascii="仿宋_GB2312" w:eastAsia="仿宋_GB2312" w:hAnsi="宋体" w:cs="宋体" w:hint="eastAsia"/>
                <w:kern w:val="13"/>
                <w:sz w:val="28"/>
                <w:szCs w:val="28"/>
              </w:rPr>
              <w:t>授课年级</w:t>
            </w:r>
          </w:p>
        </w:tc>
        <w:tc>
          <w:tcPr>
            <w:tcW w:w="2215" w:type="dxa"/>
            <w:vAlign w:val="center"/>
          </w:tcPr>
          <w:p w:rsidR="00083799" w:rsidRDefault="00083799" w:rsidP="001302E0">
            <w:pPr>
              <w:widowControl/>
              <w:adjustRightInd w:val="0"/>
              <w:spacing w:line="580" w:lineRule="exact"/>
              <w:jc w:val="center"/>
              <w:rPr>
                <w:rFonts w:ascii="仿宋_GB2312" w:eastAsia="仿宋_GB2312" w:hAnsi="宋体" w:cs="宋体"/>
                <w:kern w:val="13"/>
                <w:sz w:val="28"/>
                <w:szCs w:val="28"/>
              </w:rPr>
            </w:pPr>
            <w:r>
              <w:rPr>
                <w:rFonts w:ascii="仿宋_GB2312" w:eastAsia="仿宋_GB2312" w:hAnsi="宋体" w:cs="宋体" w:hint="eastAsia"/>
                <w:kern w:val="13"/>
                <w:sz w:val="28"/>
                <w:szCs w:val="28"/>
              </w:rPr>
              <w:t>初</w:t>
            </w:r>
            <w:proofErr w:type="gramStart"/>
            <w:r>
              <w:rPr>
                <w:rFonts w:ascii="仿宋_GB2312" w:eastAsia="仿宋_GB2312" w:hAnsi="宋体" w:cs="宋体" w:hint="eastAsia"/>
                <w:kern w:val="13"/>
                <w:sz w:val="28"/>
                <w:szCs w:val="28"/>
              </w:rPr>
              <w:t>一</w:t>
            </w:r>
            <w:proofErr w:type="gramEnd"/>
          </w:p>
        </w:tc>
        <w:tc>
          <w:tcPr>
            <w:tcW w:w="1440" w:type="dxa"/>
            <w:vAlign w:val="center"/>
          </w:tcPr>
          <w:p w:rsidR="00083799" w:rsidRDefault="00083799" w:rsidP="001302E0">
            <w:pPr>
              <w:widowControl/>
              <w:adjustRightInd w:val="0"/>
              <w:spacing w:line="580" w:lineRule="exact"/>
              <w:jc w:val="center"/>
              <w:rPr>
                <w:rFonts w:ascii="仿宋_GB2312" w:eastAsia="仿宋_GB2312" w:hAnsi="宋体" w:cs="宋体"/>
                <w:kern w:val="13"/>
                <w:sz w:val="28"/>
                <w:szCs w:val="28"/>
              </w:rPr>
            </w:pPr>
            <w:r>
              <w:rPr>
                <w:rFonts w:ascii="仿宋_GB2312" w:eastAsia="仿宋_GB2312" w:hAnsi="宋体" w:cs="宋体" w:hint="eastAsia"/>
                <w:kern w:val="13"/>
                <w:sz w:val="28"/>
                <w:szCs w:val="28"/>
              </w:rPr>
              <w:t>授课题目</w:t>
            </w:r>
          </w:p>
        </w:tc>
        <w:tc>
          <w:tcPr>
            <w:tcW w:w="2582" w:type="dxa"/>
            <w:vAlign w:val="center"/>
          </w:tcPr>
          <w:p w:rsidR="00083799" w:rsidRDefault="00083799" w:rsidP="001302E0">
            <w:pPr>
              <w:widowControl/>
              <w:adjustRightInd w:val="0"/>
              <w:spacing w:line="580" w:lineRule="exact"/>
              <w:jc w:val="center"/>
              <w:rPr>
                <w:rFonts w:ascii="仿宋_GB2312" w:eastAsia="仿宋_GB2312" w:hAnsi="宋体" w:cs="宋体"/>
                <w:kern w:val="13"/>
                <w:sz w:val="28"/>
                <w:szCs w:val="28"/>
              </w:rPr>
            </w:pPr>
          </w:p>
        </w:tc>
      </w:tr>
      <w:tr w:rsidR="00083799" w:rsidRPr="00A216A2" w:rsidTr="001302E0">
        <w:trPr>
          <w:cantSplit/>
          <w:trHeight w:val="4932"/>
          <w:jc w:val="center"/>
        </w:trPr>
        <w:tc>
          <w:tcPr>
            <w:tcW w:w="2217" w:type="dxa"/>
            <w:vAlign w:val="center"/>
          </w:tcPr>
          <w:p w:rsidR="00083799" w:rsidRDefault="00083799" w:rsidP="001302E0">
            <w:pPr>
              <w:widowControl/>
              <w:adjustRightInd w:val="0"/>
              <w:spacing w:line="580" w:lineRule="exact"/>
              <w:jc w:val="center"/>
              <w:rPr>
                <w:rFonts w:ascii="仿宋_GB2312" w:eastAsia="仿宋_GB2312" w:hAnsi="宋体" w:cs="宋体"/>
                <w:kern w:val="13"/>
                <w:sz w:val="28"/>
                <w:szCs w:val="28"/>
              </w:rPr>
            </w:pPr>
            <w:r>
              <w:rPr>
                <w:rFonts w:ascii="仿宋_GB2312" w:eastAsia="仿宋_GB2312" w:hAnsi="宋体" w:cs="宋体" w:hint="eastAsia"/>
                <w:kern w:val="13"/>
                <w:sz w:val="28"/>
                <w:szCs w:val="28"/>
              </w:rPr>
              <w:t>近年来在市区县教育教学活动中取得的成绩</w:t>
            </w:r>
          </w:p>
        </w:tc>
        <w:tc>
          <w:tcPr>
            <w:tcW w:w="6237" w:type="dxa"/>
            <w:gridSpan w:val="3"/>
            <w:vAlign w:val="center"/>
          </w:tcPr>
          <w:p w:rsidR="00083799" w:rsidRDefault="00083799" w:rsidP="001302E0">
            <w:pPr>
              <w:widowControl/>
              <w:adjustRightInd w:val="0"/>
              <w:spacing w:line="580" w:lineRule="exact"/>
              <w:jc w:val="center"/>
              <w:rPr>
                <w:rFonts w:ascii="仿宋_GB2312" w:eastAsia="仿宋_GB2312" w:hAnsi="宋体" w:cs="宋体"/>
                <w:kern w:val="13"/>
                <w:sz w:val="28"/>
                <w:szCs w:val="28"/>
              </w:rPr>
            </w:pPr>
          </w:p>
          <w:p w:rsidR="00083799" w:rsidRDefault="00083799" w:rsidP="001302E0">
            <w:pPr>
              <w:widowControl/>
              <w:adjustRightInd w:val="0"/>
              <w:spacing w:line="580" w:lineRule="exact"/>
              <w:jc w:val="left"/>
              <w:rPr>
                <w:rFonts w:ascii="仿宋_GB2312" w:eastAsia="仿宋_GB2312" w:hAnsi="宋体" w:cs="宋体"/>
                <w:kern w:val="13"/>
                <w:sz w:val="28"/>
                <w:szCs w:val="28"/>
              </w:rPr>
            </w:pPr>
          </w:p>
          <w:p w:rsidR="00083799" w:rsidRDefault="00083799" w:rsidP="001302E0">
            <w:pPr>
              <w:widowControl/>
              <w:adjustRightInd w:val="0"/>
              <w:spacing w:line="580" w:lineRule="exact"/>
              <w:ind w:firstLineChars="1700" w:firstLine="4760"/>
              <w:jc w:val="left"/>
              <w:rPr>
                <w:rFonts w:ascii="仿宋_GB2312" w:eastAsia="仿宋_GB2312" w:hAnsi="宋体" w:cs="宋体"/>
                <w:kern w:val="13"/>
                <w:sz w:val="28"/>
                <w:szCs w:val="28"/>
              </w:rPr>
            </w:pPr>
          </w:p>
          <w:p w:rsidR="00083799" w:rsidRDefault="00083799" w:rsidP="001302E0">
            <w:pPr>
              <w:widowControl/>
              <w:adjustRightInd w:val="0"/>
              <w:spacing w:line="580" w:lineRule="exact"/>
              <w:jc w:val="left"/>
              <w:rPr>
                <w:rFonts w:ascii="仿宋_GB2312" w:eastAsia="仿宋_GB2312" w:hAnsi="宋体" w:cs="宋体"/>
                <w:kern w:val="13"/>
                <w:sz w:val="28"/>
                <w:szCs w:val="28"/>
              </w:rPr>
            </w:pPr>
            <w:r>
              <w:rPr>
                <w:rFonts w:ascii="仿宋_GB2312" w:eastAsia="仿宋_GB2312" w:hAnsi="宋体" w:cs="宋体" w:hint="eastAsia"/>
                <w:kern w:val="13"/>
                <w:sz w:val="28"/>
                <w:szCs w:val="28"/>
              </w:rPr>
              <w:t>签字：</w:t>
            </w:r>
          </w:p>
          <w:p w:rsidR="00083799" w:rsidRDefault="00083799" w:rsidP="001302E0">
            <w:pPr>
              <w:widowControl/>
              <w:adjustRightInd w:val="0"/>
              <w:spacing w:line="580" w:lineRule="exact"/>
              <w:ind w:firstLineChars="1100" w:firstLine="3080"/>
              <w:jc w:val="left"/>
              <w:rPr>
                <w:rFonts w:ascii="仿宋_GB2312" w:eastAsia="仿宋_GB2312" w:hAnsi="宋体" w:cs="宋体"/>
                <w:kern w:val="13"/>
                <w:sz w:val="28"/>
                <w:szCs w:val="28"/>
              </w:rPr>
            </w:pPr>
            <w:r>
              <w:rPr>
                <w:rFonts w:ascii="仿宋_GB2312" w:eastAsia="仿宋_GB2312" w:hAnsi="宋体" w:cs="宋体" w:hint="eastAsia"/>
                <w:kern w:val="13"/>
                <w:sz w:val="28"/>
                <w:szCs w:val="28"/>
              </w:rPr>
              <w:t>年</w:t>
            </w:r>
            <w:r>
              <w:rPr>
                <w:rFonts w:ascii="仿宋_GB2312" w:eastAsia="仿宋_GB2312" w:hAnsi="宋体" w:cs="宋体"/>
                <w:kern w:val="13"/>
                <w:sz w:val="28"/>
                <w:szCs w:val="28"/>
              </w:rPr>
              <w:t xml:space="preserve">   </w:t>
            </w:r>
            <w:r>
              <w:rPr>
                <w:rFonts w:ascii="仿宋_GB2312" w:eastAsia="仿宋_GB2312" w:hAnsi="宋体" w:cs="宋体" w:hint="eastAsia"/>
                <w:kern w:val="13"/>
                <w:sz w:val="28"/>
                <w:szCs w:val="28"/>
              </w:rPr>
              <w:t>月</w:t>
            </w:r>
            <w:r>
              <w:rPr>
                <w:rFonts w:ascii="仿宋_GB2312" w:eastAsia="仿宋_GB2312" w:hAnsi="宋体" w:cs="宋体"/>
                <w:kern w:val="13"/>
                <w:sz w:val="28"/>
                <w:szCs w:val="28"/>
              </w:rPr>
              <w:t xml:space="preserve">    </w:t>
            </w:r>
            <w:r>
              <w:rPr>
                <w:rFonts w:ascii="仿宋_GB2312" w:eastAsia="仿宋_GB2312" w:hAnsi="宋体" w:cs="宋体" w:hint="eastAsia"/>
                <w:kern w:val="13"/>
                <w:sz w:val="28"/>
                <w:szCs w:val="28"/>
              </w:rPr>
              <w:t>日</w:t>
            </w:r>
          </w:p>
        </w:tc>
      </w:tr>
      <w:tr w:rsidR="00083799" w:rsidRPr="00A216A2" w:rsidTr="001302E0">
        <w:trPr>
          <w:cantSplit/>
          <w:trHeight w:val="2962"/>
          <w:jc w:val="center"/>
        </w:trPr>
        <w:tc>
          <w:tcPr>
            <w:tcW w:w="2217" w:type="dxa"/>
            <w:vAlign w:val="center"/>
          </w:tcPr>
          <w:p w:rsidR="00083799" w:rsidRDefault="00083799" w:rsidP="001302E0">
            <w:pPr>
              <w:widowControl/>
              <w:spacing w:line="58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单位意见</w:t>
            </w:r>
          </w:p>
        </w:tc>
        <w:tc>
          <w:tcPr>
            <w:tcW w:w="6237" w:type="dxa"/>
            <w:gridSpan w:val="3"/>
            <w:vAlign w:val="center"/>
          </w:tcPr>
          <w:p w:rsidR="00083799" w:rsidRDefault="00083799" w:rsidP="001302E0">
            <w:pPr>
              <w:widowControl/>
              <w:adjustRightInd w:val="0"/>
              <w:spacing w:line="580" w:lineRule="exact"/>
              <w:jc w:val="left"/>
              <w:rPr>
                <w:rFonts w:ascii="仿宋_GB2312" w:eastAsia="仿宋_GB2312" w:hAnsi="宋体" w:cs="宋体" w:hint="eastAsia"/>
                <w:kern w:val="13"/>
                <w:sz w:val="28"/>
                <w:szCs w:val="28"/>
              </w:rPr>
            </w:pPr>
          </w:p>
          <w:p w:rsidR="00083799" w:rsidRDefault="00083799" w:rsidP="001302E0">
            <w:pPr>
              <w:widowControl/>
              <w:adjustRightInd w:val="0"/>
              <w:spacing w:line="580" w:lineRule="exact"/>
              <w:jc w:val="left"/>
              <w:rPr>
                <w:rFonts w:ascii="仿宋_GB2312" w:eastAsia="仿宋_GB2312" w:hAnsi="宋体" w:cs="宋体"/>
                <w:kern w:val="13"/>
                <w:sz w:val="28"/>
                <w:szCs w:val="28"/>
              </w:rPr>
            </w:pPr>
            <w:r>
              <w:rPr>
                <w:rFonts w:ascii="仿宋_GB2312" w:eastAsia="仿宋_GB2312" w:hAnsi="宋体" w:cs="宋体"/>
                <w:kern w:val="13"/>
                <w:sz w:val="28"/>
                <w:szCs w:val="28"/>
              </w:rPr>
              <w:t>(</w:t>
            </w:r>
            <w:r>
              <w:rPr>
                <w:rFonts w:ascii="仿宋_GB2312" w:eastAsia="仿宋_GB2312" w:hAnsi="宋体" w:cs="宋体" w:hint="eastAsia"/>
                <w:kern w:val="13"/>
                <w:sz w:val="28"/>
                <w:szCs w:val="28"/>
              </w:rPr>
              <w:t>公章）</w:t>
            </w:r>
            <w:r>
              <w:rPr>
                <w:rFonts w:ascii="仿宋_GB2312" w:eastAsia="仿宋_GB2312" w:hAnsi="宋体" w:cs="宋体"/>
                <w:kern w:val="13"/>
                <w:sz w:val="28"/>
                <w:szCs w:val="28"/>
              </w:rPr>
              <w:t xml:space="preserve">                </w:t>
            </w:r>
            <w:r>
              <w:rPr>
                <w:rFonts w:ascii="仿宋_GB2312" w:eastAsia="仿宋_GB2312" w:hAnsi="宋体" w:cs="宋体" w:hint="eastAsia"/>
                <w:kern w:val="13"/>
                <w:sz w:val="28"/>
                <w:szCs w:val="28"/>
              </w:rPr>
              <w:t>年</w:t>
            </w:r>
            <w:r>
              <w:rPr>
                <w:rFonts w:ascii="仿宋_GB2312" w:eastAsia="仿宋_GB2312" w:hAnsi="宋体" w:cs="宋体"/>
                <w:kern w:val="13"/>
                <w:sz w:val="28"/>
                <w:szCs w:val="28"/>
              </w:rPr>
              <w:t xml:space="preserve">   </w:t>
            </w:r>
            <w:r>
              <w:rPr>
                <w:rFonts w:ascii="仿宋_GB2312" w:eastAsia="仿宋_GB2312" w:hAnsi="宋体" w:cs="宋体" w:hint="eastAsia"/>
                <w:kern w:val="13"/>
                <w:sz w:val="28"/>
                <w:szCs w:val="28"/>
              </w:rPr>
              <w:t>月</w:t>
            </w:r>
            <w:r>
              <w:rPr>
                <w:rFonts w:ascii="仿宋_GB2312" w:eastAsia="仿宋_GB2312" w:hAnsi="宋体" w:cs="宋体"/>
                <w:kern w:val="13"/>
                <w:sz w:val="28"/>
                <w:szCs w:val="28"/>
              </w:rPr>
              <w:t xml:space="preserve">    </w:t>
            </w:r>
            <w:r>
              <w:rPr>
                <w:rFonts w:ascii="仿宋_GB2312" w:eastAsia="仿宋_GB2312" w:hAnsi="宋体" w:cs="宋体" w:hint="eastAsia"/>
                <w:kern w:val="13"/>
                <w:sz w:val="28"/>
                <w:szCs w:val="28"/>
              </w:rPr>
              <w:t>日</w:t>
            </w:r>
          </w:p>
        </w:tc>
      </w:tr>
    </w:tbl>
    <w:p w:rsidR="00083799" w:rsidRDefault="00083799" w:rsidP="00083799">
      <w:pPr>
        <w:widowControl/>
        <w:spacing w:line="580" w:lineRule="exact"/>
        <w:rPr>
          <w:rFonts w:ascii="仿宋_GB2312" w:eastAsia="仿宋_GB2312" w:hAnsi="宋体" w:hint="eastAsia"/>
          <w:sz w:val="32"/>
          <w:szCs w:val="32"/>
        </w:rPr>
      </w:pPr>
    </w:p>
    <w:p w:rsidR="00083799" w:rsidRDefault="00083799" w:rsidP="00083799">
      <w:pPr>
        <w:widowControl/>
        <w:spacing w:line="580" w:lineRule="exact"/>
        <w:rPr>
          <w:rFonts w:ascii="仿宋_GB2312" w:eastAsia="仿宋_GB2312" w:hAnsi="宋体" w:hint="eastAsia"/>
          <w:sz w:val="32"/>
          <w:szCs w:val="32"/>
        </w:rPr>
      </w:pPr>
    </w:p>
    <w:p w:rsidR="00083799" w:rsidRDefault="00083799" w:rsidP="00083799">
      <w:pPr>
        <w:widowControl/>
        <w:spacing w:line="580" w:lineRule="exact"/>
        <w:rPr>
          <w:rFonts w:ascii="仿宋_GB2312" w:eastAsia="仿宋_GB2312" w:hAnsi="宋体" w:hint="eastAsia"/>
          <w:sz w:val="32"/>
          <w:szCs w:val="32"/>
        </w:rPr>
      </w:pPr>
      <w:r w:rsidRPr="00DB3314">
        <w:rPr>
          <w:rFonts w:ascii="仿宋_GB2312" w:eastAsia="仿宋_GB2312" w:hAnsi="宋体" w:hint="eastAsia"/>
          <w:sz w:val="32"/>
          <w:szCs w:val="32"/>
        </w:rPr>
        <w:lastRenderedPageBreak/>
        <w:t>附件4</w:t>
      </w:r>
      <w:r w:rsidRPr="00DB3314">
        <w:rPr>
          <w:rFonts w:ascii="仿宋_GB2312" w:eastAsia="仿宋_GB2312" w:hAnsi="宋体"/>
          <w:sz w:val="32"/>
          <w:szCs w:val="32"/>
        </w:rPr>
        <w:t>:</w:t>
      </w:r>
    </w:p>
    <w:p w:rsidR="00083799" w:rsidRPr="003B3E73" w:rsidRDefault="00083799" w:rsidP="00083799">
      <w:pPr>
        <w:widowControl/>
        <w:spacing w:line="580" w:lineRule="exact"/>
        <w:jc w:val="center"/>
        <w:rPr>
          <w:rFonts w:ascii="黑体" w:eastAsia="黑体" w:hAnsi="宋体" w:cs="宋体"/>
          <w:bCs/>
          <w:kern w:val="0"/>
          <w:sz w:val="36"/>
          <w:szCs w:val="36"/>
        </w:rPr>
      </w:pPr>
      <w:r w:rsidRPr="00BC0D7C">
        <w:rPr>
          <w:rFonts w:ascii="黑体" w:eastAsia="黑体" w:hAnsi="宋体" w:cs="宋体" w:hint="eastAsia"/>
          <w:bCs/>
          <w:kern w:val="0"/>
          <w:sz w:val="30"/>
          <w:szCs w:val="30"/>
        </w:rPr>
        <w:t>区</w:t>
      </w:r>
      <w:r>
        <w:rPr>
          <w:rFonts w:ascii="黑体" w:eastAsia="黑体" w:hAnsi="宋体" w:cs="宋体" w:hint="eastAsia"/>
          <w:bCs/>
          <w:kern w:val="0"/>
          <w:sz w:val="30"/>
          <w:szCs w:val="30"/>
        </w:rPr>
        <w:t>中</w:t>
      </w:r>
      <w:r w:rsidRPr="00BC0D7C">
        <w:rPr>
          <w:rFonts w:ascii="黑体" w:eastAsia="黑体" w:hAnsi="宋体" w:cs="宋体" w:hint="eastAsia"/>
          <w:bCs/>
          <w:kern w:val="0"/>
          <w:sz w:val="30"/>
          <w:szCs w:val="30"/>
        </w:rPr>
        <w:t>学体育与健康优质课评选统计表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4"/>
        <w:gridCol w:w="1704"/>
        <w:gridCol w:w="1704"/>
        <w:gridCol w:w="1705"/>
        <w:gridCol w:w="1705"/>
      </w:tblGrid>
      <w:tr w:rsidR="00083799" w:rsidRPr="00A216A2" w:rsidTr="001302E0">
        <w:tc>
          <w:tcPr>
            <w:tcW w:w="1704" w:type="dxa"/>
          </w:tcPr>
          <w:p w:rsidR="00083799" w:rsidRPr="00A216A2" w:rsidRDefault="00083799" w:rsidP="001302E0">
            <w:pPr>
              <w:rPr>
                <w:kern w:val="0"/>
                <w:sz w:val="28"/>
                <w:szCs w:val="28"/>
              </w:rPr>
            </w:pPr>
            <w:r w:rsidRPr="00A216A2">
              <w:rPr>
                <w:rFonts w:hint="eastAsia"/>
                <w:kern w:val="0"/>
                <w:sz w:val="28"/>
                <w:szCs w:val="28"/>
              </w:rPr>
              <w:t>单位</w:t>
            </w:r>
          </w:p>
        </w:tc>
        <w:tc>
          <w:tcPr>
            <w:tcW w:w="1704" w:type="dxa"/>
          </w:tcPr>
          <w:p w:rsidR="00083799" w:rsidRPr="00A216A2" w:rsidRDefault="00083799" w:rsidP="001302E0">
            <w:pPr>
              <w:rPr>
                <w:kern w:val="0"/>
                <w:sz w:val="28"/>
                <w:szCs w:val="28"/>
              </w:rPr>
            </w:pPr>
            <w:r w:rsidRPr="00A216A2">
              <w:rPr>
                <w:rFonts w:hint="eastAsia"/>
                <w:kern w:val="0"/>
                <w:sz w:val="28"/>
                <w:szCs w:val="28"/>
              </w:rPr>
              <w:t>姓名</w:t>
            </w:r>
          </w:p>
        </w:tc>
        <w:tc>
          <w:tcPr>
            <w:tcW w:w="1704" w:type="dxa"/>
          </w:tcPr>
          <w:p w:rsidR="00083799" w:rsidRPr="00A216A2" w:rsidRDefault="00083799" w:rsidP="001302E0">
            <w:pPr>
              <w:rPr>
                <w:kern w:val="0"/>
                <w:sz w:val="28"/>
                <w:szCs w:val="28"/>
              </w:rPr>
            </w:pPr>
            <w:r w:rsidRPr="00A216A2">
              <w:rPr>
                <w:rFonts w:hint="eastAsia"/>
                <w:kern w:val="0"/>
                <w:sz w:val="28"/>
                <w:szCs w:val="28"/>
              </w:rPr>
              <w:t>工作年限</w:t>
            </w:r>
          </w:p>
        </w:tc>
        <w:tc>
          <w:tcPr>
            <w:tcW w:w="1705" w:type="dxa"/>
          </w:tcPr>
          <w:p w:rsidR="00083799" w:rsidRPr="00A216A2" w:rsidRDefault="00083799" w:rsidP="001302E0">
            <w:pPr>
              <w:rPr>
                <w:kern w:val="0"/>
                <w:sz w:val="28"/>
                <w:szCs w:val="28"/>
              </w:rPr>
            </w:pPr>
            <w:r w:rsidRPr="00A216A2">
              <w:rPr>
                <w:rFonts w:hint="eastAsia"/>
                <w:kern w:val="0"/>
                <w:sz w:val="28"/>
                <w:szCs w:val="28"/>
              </w:rPr>
              <w:t>授课题目</w:t>
            </w:r>
          </w:p>
        </w:tc>
        <w:tc>
          <w:tcPr>
            <w:tcW w:w="1705" w:type="dxa"/>
          </w:tcPr>
          <w:p w:rsidR="00083799" w:rsidRPr="00A216A2" w:rsidRDefault="00083799" w:rsidP="001302E0">
            <w:pPr>
              <w:rPr>
                <w:kern w:val="0"/>
                <w:sz w:val="28"/>
                <w:szCs w:val="28"/>
              </w:rPr>
            </w:pPr>
            <w:r w:rsidRPr="00A216A2">
              <w:rPr>
                <w:rFonts w:hint="eastAsia"/>
                <w:kern w:val="0"/>
                <w:sz w:val="28"/>
                <w:szCs w:val="28"/>
              </w:rPr>
              <w:t>授课年级</w:t>
            </w:r>
          </w:p>
        </w:tc>
      </w:tr>
      <w:tr w:rsidR="00083799" w:rsidRPr="00A216A2" w:rsidTr="001302E0">
        <w:trPr>
          <w:trHeight w:val="549"/>
        </w:trPr>
        <w:tc>
          <w:tcPr>
            <w:tcW w:w="1704" w:type="dxa"/>
          </w:tcPr>
          <w:p w:rsidR="00083799" w:rsidRPr="00A216A2" w:rsidRDefault="00083799" w:rsidP="001302E0">
            <w:pPr>
              <w:rPr>
                <w:kern w:val="0"/>
                <w:sz w:val="28"/>
                <w:szCs w:val="28"/>
              </w:rPr>
            </w:pPr>
          </w:p>
        </w:tc>
        <w:tc>
          <w:tcPr>
            <w:tcW w:w="1704" w:type="dxa"/>
          </w:tcPr>
          <w:p w:rsidR="00083799" w:rsidRPr="00A216A2" w:rsidRDefault="00083799" w:rsidP="001302E0">
            <w:pPr>
              <w:rPr>
                <w:kern w:val="0"/>
                <w:sz w:val="28"/>
                <w:szCs w:val="28"/>
              </w:rPr>
            </w:pPr>
          </w:p>
        </w:tc>
        <w:tc>
          <w:tcPr>
            <w:tcW w:w="1704" w:type="dxa"/>
          </w:tcPr>
          <w:p w:rsidR="00083799" w:rsidRPr="00A216A2" w:rsidRDefault="00083799" w:rsidP="001302E0">
            <w:pPr>
              <w:rPr>
                <w:kern w:val="0"/>
                <w:sz w:val="28"/>
                <w:szCs w:val="28"/>
              </w:rPr>
            </w:pPr>
          </w:p>
        </w:tc>
        <w:tc>
          <w:tcPr>
            <w:tcW w:w="1705" w:type="dxa"/>
          </w:tcPr>
          <w:p w:rsidR="00083799" w:rsidRPr="00A216A2" w:rsidRDefault="00083799" w:rsidP="001302E0">
            <w:pPr>
              <w:rPr>
                <w:kern w:val="0"/>
                <w:sz w:val="28"/>
                <w:szCs w:val="28"/>
              </w:rPr>
            </w:pPr>
          </w:p>
        </w:tc>
        <w:tc>
          <w:tcPr>
            <w:tcW w:w="1705" w:type="dxa"/>
          </w:tcPr>
          <w:p w:rsidR="00083799" w:rsidRPr="00A216A2" w:rsidRDefault="00083799" w:rsidP="001302E0">
            <w:pPr>
              <w:rPr>
                <w:kern w:val="0"/>
                <w:sz w:val="28"/>
                <w:szCs w:val="28"/>
              </w:rPr>
            </w:pPr>
          </w:p>
        </w:tc>
      </w:tr>
      <w:tr w:rsidR="00083799" w:rsidRPr="00A216A2" w:rsidTr="001302E0">
        <w:tc>
          <w:tcPr>
            <w:tcW w:w="1704" w:type="dxa"/>
          </w:tcPr>
          <w:p w:rsidR="00083799" w:rsidRPr="00A216A2" w:rsidRDefault="00083799" w:rsidP="001302E0">
            <w:pPr>
              <w:rPr>
                <w:kern w:val="0"/>
                <w:sz w:val="28"/>
                <w:szCs w:val="28"/>
              </w:rPr>
            </w:pPr>
          </w:p>
        </w:tc>
        <w:tc>
          <w:tcPr>
            <w:tcW w:w="1704" w:type="dxa"/>
          </w:tcPr>
          <w:p w:rsidR="00083799" w:rsidRPr="00A216A2" w:rsidRDefault="00083799" w:rsidP="001302E0">
            <w:pPr>
              <w:rPr>
                <w:kern w:val="0"/>
                <w:sz w:val="28"/>
                <w:szCs w:val="28"/>
              </w:rPr>
            </w:pPr>
          </w:p>
        </w:tc>
        <w:tc>
          <w:tcPr>
            <w:tcW w:w="1704" w:type="dxa"/>
          </w:tcPr>
          <w:p w:rsidR="00083799" w:rsidRPr="00A216A2" w:rsidRDefault="00083799" w:rsidP="001302E0">
            <w:pPr>
              <w:rPr>
                <w:kern w:val="0"/>
                <w:sz w:val="28"/>
                <w:szCs w:val="28"/>
              </w:rPr>
            </w:pPr>
          </w:p>
        </w:tc>
        <w:tc>
          <w:tcPr>
            <w:tcW w:w="1705" w:type="dxa"/>
          </w:tcPr>
          <w:p w:rsidR="00083799" w:rsidRPr="00A216A2" w:rsidRDefault="00083799" w:rsidP="001302E0">
            <w:pPr>
              <w:rPr>
                <w:kern w:val="0"/>
                <w:sz w:val="28"/>
                <w:szCs w:val="28"/>
              </w:rPr>
            </w:pPr>
          </w:p>
        </w:tc>
        <w:tc>
          <w:tcPr>
            <w:tcW w:w="1705" w:type="dxa"/>
          </w:tcPr>
          <w:p w:rsidR="00083799" w:rsidRPr="00A216A2" w:rsidRDefault="00083799" w:rsidP="001302E0">
            <w:pPr>
              <w:rPr>
                <w:kern w:val="0"/>
                <w:sz w:val="28"/>
                <w:szCs w:val="28"/>
              </w:rPr>
            </w:pPr>
          </w:p>
        </w:tc>
      </w:tr>
      <w:tr w:rsidR="00083799" w:rsidRPr="00A216A2" w:rsidTr="001302E0">
        <w:tc>
          <w:tcPr>
            <w:tcW w:w="1704" w:type="dxa"/>
          </w:tcPr>
          <w:p w:rsidR="00083799" w:rsidRPr="00A216A2" w:rsidRDefault="00083799" w:rsidP="001302E0">
            <w:pPr>
              <w:rPr>
                <w:kern w:val="0"/>
                <w:sz w:val="28"/>
                <w:szCs w:val="28"/>
              </w:rPr>
            </w:pPr>
          </w:p>
        </w:tc>
        <w:tc>
          <w:tcPr>
            <w:tcW w:w="1704" w:type="dxa"/>
          </w:tcPr>
          <w:p w:rsidR="00083799" w:rsidRPr="00A216A2" w:rsidRDefault="00083799" w:rsidP="001302E0">
            <w:pPr>
              <w:rPr>
                <w:kern w:val="0"/>
                <w:sz w:val="28"/>
                <w:szCs w:val="28"/>
              </w:rPr>
            </w:pPr>
          </w:p>
        </w:tc>
        <w:tc>
          <w:tcPr>
            <w:tcW w:w="1704" w:type="dxa"/>
          </w:tcPr>
          <w:p w:rsidR="00083799" w:rsidRPr="00A216A2" w:rsidRDefault="00083799" w:rsidP="001302E0">
            <w:pPr>
              <w:rPr>
                <w:kern w:val="0"/>
                <w:sz w:val="28"/>
                <w:szCs w:val="28"/>
              </w:rPr>
            </w:pPr>
          </w:p>
        </w:tc>
        <w:tc>
          <w:tcPr>
            <w:tcW w:w="1705" w:type="dxa"/>
          </w:tcPr>
          <w:p w:rsidR="00083799" w:rsidRPr="00A216A2" w:rsidRDefault="00083799" w:rsidP="001302E0">
            <w:pPr>
              <w:rPr>
                <w:kern w:val="0"/>
                <w:sz w:val="28"/>
                <w:szCs w:val="28"/>
              </w:rPr>
            </w:pPr>
          </w:p>
        </w:tc>
        <w:tc>
          <w:tcPr>
            <w:tcW w:w="1705" w:type="dxa"/>
          </w:tcPr>
          <w:p w:rsidR="00083799" w:rsidRPr="00A216A2" w:rsidRDefault="00083799" w:rsidP="001302E0">
            <w:pPr>
              <w:rPr>
                <w:kern w:val="0"/>
                <w:sz w:val="28"/>
                <w:szCs w:val="28"/>
              </w:rPr>
            </w:pPr>
          </w:p>
        </w:tc>
      </w:tr>
      <w:tr w:rsidR="00083799" w:rsidRPr="00A216A2" w:rsidTr="001302E0">
        <w:trPr>
          <w:trHeight w:val="393"/>
        </w:trPr>
        <w:tc>
          <w:tcPr>
            <w:tcW w:w="1704" w:type="dxa"/>
          </w:tcPr>
          <w:p w:rsidR="00083799" w:rsidRPr="00A216A2" w:rsidRDefault="00083799" w:rsidP="001302E0">
            <w:pPr>
              <w:rPr>
                <w:kern w:val="0"/>
                <w:sz w:val="28"/>
                <w:szCs w:val="28"/>
              </w:rPr>
            </w:pPr>
          </w:p>
        </w:tc>
        <w:tc>
          <w:tcPr>
            <w:tcW w:w="1704" w:type="dxa"/>
          </w:tcPr>
          <w:p w:rsidR="00083799" w:rsidRPr="00A216A2" w:rsidRDefault="00083799" w:rsidP="001302E0">
            <w:pPr>
              <w:rPr>
                <w:kern w:val="0"/>
                <w:sz w:val="28"/>
                <w:szCs w:val="28"/>
              </w:rPr>
            </w:pPr>
          </w:p>
        </w:tc>
        <w:tc>
          <w:tcPr>
            <w:tcW w:w="1704" w:type="dxa"/>
          </w:tcPr>
          <w:p w:rsidR="00083799" w:rsidRPr="00A216A2" w:rsidRDefault="00083799" w:rsidP="001302E0">
            <w:pPr>
              <w:rPr>
                <w:kern w:val="0"/>
                <w:sz w:val="28"/>
                <w:szCs w:val="28"/>
              </w:rPr>
            </w:pPr>
          </w:p>
        </w:tc>
        <w:tc>
          <w:tcPr>
            <w:tcW w:w="1705" w:type="dxa"/>
          </w:tcPr>
          <w:p w:rsidR="00083799" w:rsidRPr="00A216A2" w:rsidRDefault="00083799" w:rsidP="001302E0">
            <w:pPr>
              <w:rPr>
                <w:kern w:val="0"/>
                <w:sz w:val="28"/>
                <w:szCs w:val="28"/>
              </w:rPr>
            </w:pPr>
          </w:p>
        </w:tc>
        <w:tc>
          <w:tcPr>
            <w:tcW w:w="1705" w:type="dxa"/>
          </w:tcPr>
          <w:p w:rsidR="00083799" w:rsidRPr="00A216A2" w:rsidRDefault="00083799" w:rsidP="001302E0">
            <w:pPr>
              <w:rPr>
                <w:kern w:val="0"/>
                <w:sz w:val="28"/>
                <w:szCs w:val="28"/>
              </w:rPr>
            </w:pPr>
          </w:p>
        </w:tc>
      </w:tr>
    </w:tbl>
    <w:p w:rsidR="00083799" w:rsidRPr="00C1778E" w:rsidRDefault="00083799" w:rsidP="00083799">
      <w:pPr>
        <w:pStyle w:val="a3"/>
        <w:spacing w:line="520" w:lineRule="exact"/>
        <w:ind w:left="0"/>
        <w:rPr>
          <w:rFonts w:hint="eastAsia"/>
        </w:rPr>
      </w:pPr>
    </w:p>
    <w:p w:rsidR="001D71B3" w:rsidRDefault="001D71B3"/>
    <w:sectPr w:rsidR="001D71B3" w:rsidSect="00B0781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3799"/>
    <w:rsid w:val="00083799"/>
    <w:rsid w:val="001D71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79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一 Char"/>
    <w:link w:val="a3"/>
    <w:uiPriority w:val="99"/>
    <w:locked/>
    <w:rsid w:val="00083799"/>
    <w:rPr>
      <w:rFonts w:ascii="黑体" w:eastAsia="黑体" w:hAnsi="宋体"/>
      <w:sz w:val="32"/>
    </w:rPr>
  </w:style>
  <w:style w:type="paragraph" w:customStyle="1" w:styleId="a3">
    <w:name w:val="一"/>
    <w:basedOn w:val="a"/>
    <w:link w:val="Char"/>
    <w:uiPriority w:val="99"/>
    <w:rsid w:val="00083799"/>
    <w:pPr>
      <w:spacing w:line="360" w:lineRule="auto"/>
      <w:ind w:left="645"/>
    </w:pPr>
    <w:rPr>
      <w:rFonts w:ascii="黑体" w:eastAsia="黑体" w:hAnsi="宋体" w:cstheme="minorBidi"/>
      <w:sz w:val="32"/>
      <w:szCs w:val="22"/>
    </w:rPr>
  </w:style>
  <w:style w:type="character" w:styleId="a4">
    <w:name w:val="Hyperlink"/>
    <w:basedOn w:val="a0"/>
    <w:uiPriority w:val="99"/>
    <w:unhideWhenUsed/>
    <w:rsid w:val="000837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tdfzxyj@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195</Words>
  <Characters>1117</Characters>
  <Application>Microsoft Office Word</Application>
  <DocSecurity>0</DocSecurity>
  <Lines>9</Lines>
  <Paragraphs>2</Paragraphs>
  <ScaleCrop>false</ScaleCrop>
  <Company>Hewlett-Packard Company</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2016-09-28T08:24:00Z</dcterms:created>
  <dcterms:modified xsi:type="dcterms:W3CDTF">2016-09-28T08:25:00Z</dcterms:modified>
</cp:coreProperties>
</file>