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14" w:tblpY="1233"/>
        <w:tblOverlap w:val="never"/>
        <w:tblW w:w="9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1445"/>
        <w:gridCol w:w="1380"/>
        <w:gridCol w:w="1410"/>
        <w:gridCol w:w="1515"/>
        <w:gridCol w:w="1770"/>
        <w:gridCol w:w="1350"/>
      </w:tblGrid>
      <w:tr w:rsidR="00714E9B">
        <w:trPr>
          <w:trHeight w:val="450"/>
        </w:trPr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竹行公办幼儿园公开招聘</w:t>
            </w:r>
            <w:r w:rsidR="0021021E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教师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面试、总成绩汇总</w:t>
            </w: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 w:rsidP="00AC230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</w:t>
            </w:r>
            <w:r w:rsidR="00E601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  <w:p w:rsidR="00AC230F" w:rsidRDefault="00AC230F" w:rsidP="00AC230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50%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 w:rsidP="00AC230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面试</w:t>
            </w:r>
            <w:r w:rsidR="00E601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  <w:p w:rsidR="00AC230F" w:rsidRDefault="00AC230F" w:rsidP="00AC230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447" w:rsidRDefault="00971447" w:rsidP="00AC230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最终两项</w:t>
            </w:r>
          </w:p>
          <w:p w:rsidR="00714E9B" w:rsidRDefault="00971447" w:rsidP="00AC230F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平均</w:t>
            </w:r>
            <w:r w:rsidR="00E601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84.8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025F6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参加体检</w:t>
            </w: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85.8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025F6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参加体检</w:t>
            </w: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202001007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85.8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025F6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参加体检</w:t>
            </w: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202001003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87.8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025F6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参加体检</w:t>
            </w: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025F6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sz w:val="24"/>
              </w:rPr>
              <w:t>参加体检</w:t>
            </w: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78.15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79.8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202001005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70.55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65.4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202001047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41.5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面试缺考</w:t>
            </w:r>
          </w:p>
        </w:tc>
      </w:tr>
    </w:tbl>
    <w:p w:rsidR="00714E9B" w:rsidRDefault="00714E9B"/>
    <w:p w:rsidR="00714E9B" w:rsidRDefault="00714E9B"/>
    <w:p w:rsidR="00714E9B" w:rsidRDefault="00714E9B"/>
    <w:tbl>
      <w:tblPr>
        <w:tblpPr w:leftFromText="180" w:rightFromText="180" w:vertAnchor="text" w:horzAnchor="page" w:tblpX="6464" w:tblpY="19"/>
        <w:tblOverlap w:val="never"/>
        <w:tblW w:w="4231" w:type="dxa"/>
        <w:tblCellMar>
          <w:left w:w="0" w:type="dxa"/>
          <w:right w:w="0" w:type="dxa"/>
        </w:tblCellMar>
        <w:tblLook w:val="04A0"/>
      </w:tblPr>
      <w:tblGrid>
        <w:gridCol w:w="4231"/>
      </w:tblGrid>
      <w:tr w:rsidR="00714E9B">
        <w:trPr>
          <w:trHeight w:val="285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714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14E9B">
        <w:trPr>
          <w:trHeight w:val="285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南通市竹行街道办事处</w:t>
            </w:r>
          </w:p>
        </w:tc>
      </w:tr>
      <w:tr w:rsidR="00714E9B">
        <w:trPr>
          <w:trHeight w:val="285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4E9B" w:rsidRDefault="00D86DB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2020年8月10日</w:t>
            </w:r>
          </w:p>
        </w:tc>
      </w:tr>
    </w:tbl>
    <w:p w:rsidR="00714E9B" w:rsidRDefault="00714E9B"/>
    <w:p w:rsidR="00714E9B" w:rsidRDefault="00714E9B"/>
    <w:p w:rsidR="00714E9B" w:rsidRDefault="00714E9B"/>
    <w:sectPr w:rsidR="00714E9B" w:rsidSect="00714E9B">
      <w:pgSz w:w="11906" w:h="16838"/>
      <w:pgMar w:top="1157" w:right="1179" w:bottom="1157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369" w:rsidRDefault="00115369" w:rsidP="00714E9B">
      <w:r>
        <w:separator/>
      </w:r>
    </w:p>
  </w:endnote>
  <w:endnote w:type="continuationSeparator" w:id="0">
    <w:p w:rsidR="00115369" w:rsidRDefault="00115369" w:rsidP="00714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369" w:rsidRDefault="00115369" w:rsidP="00714E9B">
      <w:r>
        <w:separator/>
      </w:r>
    </w:p>
  </w:footnote>
  <w:footnote w:type="continuationSeparator" w:id="0">
    <w:p w:rsidR="00115369" w:rsidRDefault="00115369" w:rsidP="00714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5F1927"/>
    <w:rsid w:val="00025F6A"/>
    <w:rsid w:val="00085DE6"/>
    <w:rsid w:val="00115369"/>
    <w:rsid w:val="0021021E"/>
    <w:rsid w:val="00234FC0"/>
    <w:rsid w:val="00714E9B"/>
    <w:rsid w:val="00971447"/>
    <w:rsid w:val="00AC230F"/>
    <w:rsid w:val="00D86DB3"/>
    <w:rsid w:val="00DC33C5"/>
    <w:rsid w:val="00E601BE"/>
    <w:rsid w:val="205F1927"/>
    <w:rsid w:val="41692185"/>
    <w:rsid w:val="7322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E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14E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14E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杨平</dc:creator>
  <cp:lastModifiedBy>Hewlett-Packard Company</cp:lastModifiedBy>
  <cp:revision>6</cp:revision>
  <dcterms:created xsi:type="dcterms:W3CDTF">2020-08-10T00:57:00Z</dcterms:created>
  <dcterms:modified xsi:type="dcterms:W3CDTF">2020-08-10T02:54:00Z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