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552B">
      <w:pPr>
        <w:widowControl/>
        <w:jc w:val="left"/>
        <w:rPr>
          <w:rFonts w:ascii="宋体" w:hAnsi="宋体" w:eastAsia="宋体"/>
        </w:rPr>
      </w:pPr>
    </w:p>
    <w:p w14:paraId="716B2F98">
      <w:pPr>
        <w:pStyle w:val="2"/>
        <w:ind w:left="0" w:leftChars="0"/>
        <w:rPr>
          <w:rFonts w:ascii="宋体" w:hAnsi="宋体" w:eastAsia="宋体"/>
        </w:rPr>
      </w:pPr>
    </w:p>
    <w:p w14:paraId="4D10E6BB">
      <w:pPr>
        <w:widowControl/>
        <w:jc w:val="left"/>
        <w:rPr>
          <w:rFonts w:ascii="宋体" w:hAnsi="宋体" w:eastAsia="宋体"/>
        </w:rPr>
      </w:pPr>
    </w:p>
    <w:p w14:paraId="379D04B7">
      <w:pPr>
        <w:pStyle w:val="18"/>
        <w:ind w:firstLine="0"/>
        <w:jc w:val="center"/>
        <w:rPr>
          <w:rFonts w:ascii="宋体" w:hAnsi="宋体"/>
          <w:b/>
          <w:bCs/>
          <w:sz w:val="52"/>
          <w:szCs w:val="52"/>
        </w:rPr>
      </w:pPr>
      <w:r>
        <w:rPr>
          <w:rFonts w:hint="eastAsia" w:ascii="宋体" w:hAnsi="宋体"/>
          <w:b/>
          <w:bCs/>
          <w:sz w:val="52"/>
          <w:szCs w:val="52"/>
        </w:rPr>
        <w:t>南通高等师范学校附属小学办公室绿植租赁采购项目</w:t>
      </w:r>
    </w:p>
    <w:p w14:paraId="3B82869C">
      <w:pPr>
        <w:pStyle w:val="18"/>
        <w:ind w:firstLine="0"/>
        <w:jc w:val="center"/>
        <w:rPr>
          <w:rFonts w:ascii="宋体" w:hAnsi="宋体"/>
          <w:b/>
          <w:bCs/>
          <w:sz w:val="52"/>
          <w:szCs w:val="52"/>
        </w:rPr>
      </w:pPr>
    </w:p>
    <w:p w14:paraId="13372907">
      <w:pPr>
        <w:pStyle w:val="18"/>
        <w:ind w:firstLine="0"/>
        <w:jc w:val="center"/>
        <w:rPr>
          <w:rFonts w:ascii="宋体" w:hAnsi="宋体"/>
          <w:b/>
          <w:bCs/>
          <w:sz w:val="52"/>
          <w:szCs w:val="52"/>
        </w:rPr>
      </w:pPr>
    </w:p>
    <w:p w14:paraId="33CBE87E">
      <w:pPr>
        <w:pStyle w:val="18"/>
        <w:ind w:firstLine="0"/>
        <w:jc w:val="center"/>
        <w:rPr>
          <w:rFonts w:ascii="宋体" w:hAnsi="宋体"/>
          <w:b/>
          <w:bCs/>
          <w:sz w:val="52"/>
          <w:szCs w:val="52"/>
        </w:rPr>
      </w:pPr>
      <w:r>
        <w:rPr>
          <w:rFonts w:hint="eastAsia" w:ascii="宋体" w:hAnsi="宋体"/>
          <w:b/>
          <w:bCs/>
          <w:sz w:val="52"/>
          <w:szCs w:val="52"/>
        </w:rPr>
        <w:t>询价采购文件</w:t>
      </w:r>
    </w:p>
    <w:p w14:paraId="76EEC10C">
      <w:pPr>
        <w:pStyle w:val="18"/>
        <w:ind w:firstLine="0"/>
        <w:jc w:val="center"/>
        <w:rPr>
          <w:rFonts w:ascii="宋体" w:hAnsi="宋体"/>
          <w:b/>
          <w:bCs/>
          <w:sz w:val="84"/>
        </w:rPr>
      </w:pPr>
    </w:p>
    <w:p w14:paraId="6AAF7BCA">
      <w:pPr>
        <w:pStyle w:val="18"/>
        <w:ind w:right="-907" w:rightChars="-432" w:firstLine="1372" w:firstLineChars="427"/>
        <w:rPr>
          <w:rFonts w:ascii="宋体" w:hAnsi="宋体"/>
          <w:b/>
          <w:bCs/>
          <w:sz w:val="32"/>
        </w:rPr>
      </w:pPr>
    </w:p>
    <w:p w14:paraId="7644B3CA">
      <w:pPr>
        <w:pStyle w:val="18"/>
        <w:ind w:firstLine="1372" w:firstLineChars="427"/>
        <w:rPr>
          <w:rFonts w:ascii="宋体" w:hAnsi="宋体"/>
          <w:b/>
          <w:bCs/>
          <w:sz w:val="32"/>
        </w:rPr>
      </w:pPr>
    </w:p>
    <w:p w14:paraId="1BFA18F8">
      <w:pPr>
        <w:pStyle w:val="18"/>
        <w:ind w:firstLine="1372" w:firstLineChars="427"/>
        <w:rPr>
          <w:rFonts w:ascii="宋体" w:hAnsi="宋体"/>
          <w:b/>
          <w:bCs/>
          <w:sz w:val="32"/>
        </w:rPr>
      </w:pPr>
    </w:p>
    <w:p w14:paraId="664CBA91">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14:paraId="4EA4AA0A">
      <w:pPr>
        <w:pStyle w:val="6"/>
        <w:spacing w:line="360" w:lineRule="auto"/>
        <w:ind w:firstLine="560"/>
        <w:jc w:val="center"/>
        <w:rPr>
          <w:rFonts w:ascii="宋体" w:hAnsi="宋体"/>
          <w:b/>
          <w:sz w:val="28"/>
          <w:szCs w:val="24"/>
        </w:rPr>
      </w:pPr>
    </w:p>
    <w:p w14:paraId="67FA1D8B">
      <w:pPr>
        <w:pStyle w:val="6"/>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7月23日</w:t>
      </w:r>
    </w:p>
    <w:p w14:paraId="171DAE21">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南通高等师范学校附属小学办公室绿植租赁采购项目</w:t>
      </w:r>
    </w:p>
    <w:p w14:paraId="51E2D26F">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228E414C">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2A5B11F0">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sz w:val="24"/>
          <w:szCs w:val="24"/>
        </w:rPr>
        <w:t>潜在供应商登陆南</w:t>
      </w:r>
      <w:r>
        <w:rPr>
          <w:rFonts w:hint="eastAsia" w:ascii="宋体" w:hAnsi="宋体" w:eastAsia="宋体"/>
          <w:sz w:val="24"/>
          <w:szCs w:val="24"/>
          <w:highlight w:val="none"/>
        </w:rPr>
        <w:t>通</w:t>
      </w:r>
      <w:r>
        <w:rPr>
          <w:rFonts w:hint="eastAsia" w:ascii="宋体" w:hAnsi="宋体" w:eastAsia="宋体"/>
          <w:color w:val="auto"/>
          <w:sz w:val="24"/>
          <w:szCs w:val="24"/>
          <w:highlight w:val="none"/>
        </w:rPr>
        <w:t>开发区教育网（</w:t>
      </w:r>
      <w:r>
        <w:rPr>
          <w:color w:val="auto"/>
          <w:highlight w:val="none"/>
        </w:rPr>
        <w:fldChar w:fldCharType="begin"/>
      </w:r>
      <w:r>
        <w:rPr>
          <w:color w:val="auto"/>
          <w:highlight w:val="none"/>
        </w:rPr>
        <w:instrText xml:space="preserve"> HYPERLINK "http://www.ntkfqjy.com/），下载询价文件，并于2021年8月" </w:instrText>
      </w:r>
      <w:r>
        <w:rPr>
          <w:color w:val="auto"/>
          <w:highlight w:val="none"/>
        </w:rPr>
        <w:fldChar w:fldCharType="separate"/>
      </w:r>
      <w:r>
        <w:rPr>
          <w:rStyle w:val="12"/>
          <w:rFonts w:hint="eastAsia" w:ascii="宋体" w:hAnsi="宋体" w:eastAsia="宋体"/>
          <w:color w:val="auto"/>
          <w:sz w:val="24"/>
          <w:szCs w:val="24"/>
          <w:highlight w:val="none"/>
        </w:rPr>
        <w:t>http://www.ntkfqjy.com/），下载询价文件，并于</w:t>
      </w:r>
      <w:r>
        <w:rPr>
          <w:rStyle w:val="12"/>
          <w:rFonts w:hint="eastAsia" w:ascii="宋体" w:hAnsi="宋体" w:eastAsia="宋体"/>
          <w:color w:val="auto"/>
          <w:sz w:val="24"/>
          <w:szCs w:val="24"/>
          <w:highlight w:val="none"/>
          <w:lang w:eastAsia="zh-CN"/>
        </w:rPr>
        <w:t>202</w:t>
      </w:r>
      <w:r>
        <w:rPr>
          <w:rStyle w:val="12"/>
          <w:rFonts w:hint="eastAsia" w:ascii="宋体" w:hAnsi="宋体" w:eastAsia="宋体"/>
          <w:color w:val="auto"/>
          <w:sz w:val="24"/>
          <w:szCs w:val="24"/>
          <w:highlight w:val="none"/>
          <w:lang w:val="en-US" w:eastAsia="zh-CN"/>
        </w:rPr>
        <w:t>4</w:t>
      </w:r>
      <w:r>
        <w:rPr>
          <w:rStyle w:val="12"/>
          <w:rFonts w:hint="eastAsia" w:ascii="宋体" w:hAnsi="宋体" w:eastAsia="宋体"/>
          <w:bCs/>
          <w:color w:val="auto"/>
          <w:sz w:val="24"/>
          <w:szCs w:val="24"/>
          <w:highlight w:val="none"/>
        </w:rPr>
        <w:t>年</w:t>
      </w:r>
      <w:r>
        <w:rPr>
          <w:rStyle w:val="12"/>
          <w:rFonts w:hint="eastAsia" w:ascii="宋体" w:hAnsi="宋体" w:eastAsia="宋体"/>
          <w:bCs/>
          <w:color w:val="auto"/>
          <w:sz w:val="24"/>
          <w:szCs w:val="24"/>
          <w:highlight w:val="none"/>
          <w:lang w:val="en-US" w:eastAsia="zh-CN"/>
        </w:rPr>
        <w:t>7</w:t>
      </w:r>
      <w:r>
        <w:rPr>
          <w:rStyle w:val="12"/>
          <w:rFonts w:hint="eastAsia" w:ascii="宋体" w:hAnsi="宋体" w:eastAsia="宋体"/>
          <w:bCs/>
          <w:color w:val="auto"/>
          <w:sz w:val="24"/>
          <w:szCs w:val="24"/>
          <w:highlight w:val="none"/>
        </w:rPr>
        <w:t>月</w:t>
      </w:r>
      <w:r>
        <w:rPr>
          <w:rStyle w:val="12"/>
          <w:rFonts w:hint="eastAsia" w:ascii="宋体" w:hAnsi="宋体" w:eastAsia="宋体"/>
          <w:bCs/>
          <w:color w:val="auto"/>
          <w:sz w:val="24"/>
          <w:szCs w:val="24"/>
          <w:highlight w:val="none"/>
        </w:rPr>
        <w:fldChar w:fldCharType="end"/>
      </w:r>
      <w:r>
        <w:rPr>
          <w:rFonts w:hint="eastAsia" w:ascii="宋体" w:hAnsi="宋体" w:eastAsia="宋体"/>
          <w:bCs/>
          <w:color w:val="auto"/>
          <w:sz w:val="24"/>
          <w:szCs w:val="24"/>
          <w:highlight w:val="none"/>
          <w:u w:val="single"/>
          <w:lang w:val="en-US" w:eastAsia="zh-CN"/>
        </w:rPr>
        <w:t>29</w:t>
      </w:r>
      <w:r>
        <w:rPr>
          <w:rFonts w:hint="eastAsia" w:ascii="宋体" w:hAnsi="宋体" w:eastAsia="宋体"/>
          <w:bCs/>
          <w:color w:val="auto"/>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61E60689">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cs="仿宋"/>
          <w:sz w:val="24"/>
          <w:szCs w:val="24"/>
        </w:rPr>
        <w:t>实施询价采购，欢迎符合条件的供应商参加。</w:t>
      </w:r>
    </w:p>
    <w:p w14:paraId="7BCD4FB2">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3B9932C7">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南通高等师范学校附属小学办公室绿植租赁采购项目</w:t>
      </w:r>
    </w:p>
    <w:p w14:paraId="68D1BE94">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662C574B">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w:t>
      </w:r>
      <w:r>
        <w:rPr>
          <w:rFonts w:hint="eastAsia" w:ascii="宋体" w:hAnsi="宋体" w:eastAsia="宋体"/>
          <w:sz w:val="24"/>
          <w:szCs w:val="24"/>
        </w:rPr>
        <w:t>万元</w:t>
      </w:r>
    </w:p>
    <w:p w14:paraId="071B31FD">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7F0A2CB">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、项目内容：南通高等师范学校附属小学办公室绿植租赁采购，单位应具有完善的售后服务体系，能够对提供产品提供全面长期优质的售后服务。</w:t>
      </w:r>
    </w:p>
    <w:p w14:paraId="50C13A35">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6、服务期：自合同签订之日起，期限一年，如合同期内优质完成合同所规定内容，次年直接续签合同。 </w:t>
      </w:r>
    </w:p>
    <w:p w14:paraId="05DAFD7B">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4A83C49B">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7FF094DF">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4817372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71E684EE">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7BED0B7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61356369">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0AE0AEDE">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59E7BF0B">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B86A0DD">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58AA8D5E">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28785A70">
      <w:pPr>
        <w:spacing w:line="440" w:lineRule="exact"/>
        <w:rPr>
          <w:rFonts w:ascii="宋体" w:hAnsi="宋体" w:eastAsia="宋体"/>
          <w:b/>
          <w:sz w:val="24"/>
          <w:szCs w:val="24"/>
        </w:rPr>
      </w:pPr>
      <w:r>
        <w:rPr>
          <w:rFonts w:hint="eastAsia" w:ascii="宋体" w:hAnsi="宋体" w:eastAsia="宋体"/>
          <w:b/>
          <w:sz w:val="24"/>
          <w:szCs w:val="24"/>
        </w:rPr>
        <w:t>三、获取采购文件</w:t>
      </w:r>
    </w:p>
    <w:p w14:paraId="7EE7CC6C">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06645FF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6B92F936">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066E3BBE">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58D5C8FF">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5EB36451">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32427AC4">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56EF0800">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21BA803D">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7AF1BC27">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1534E53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14:paraId="23DCCD88">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53C0FDA3">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72284DAB">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w:t>
      </w:r>
      <w:r>
        <w:rPr>
          <w:rFonts w:hint="eastAsia"/>
          <w:b/>
          <w:highlight w:val="none"/>
          <w:u w:val="single"/>
          <w:shd w:val="clear" w:color="auto" w:fill="FFFFFF"/>
          <w:lang w:val="en-US" w:eastAsia="zh-CN"/>
        </w:rPr>
        <w:t>4</w:t>
      </w:r>
      <w:r>
        <w:rPr>
          <w:rFonts w:hint="eastAsia"/>
          <w:b/>
          <w:color w:val="auto"/>
          <w:highlight w:val="none"/>
          <w:shd w:val="clear" w:color="auto" w:fill="FFFFFF"/>
        </w:rPr>
        <w:t>年</w:t>
      </w:r>
      <w:r>
        <w:rPr>
          <w:rFonts w:hint="eastAsia"/>
          <w:b/>
          <w:color w:val="auto"/>
          <w:highlight w:val="none"/>
          <w:u w:val="single"/>
          <w:shd w:val="clear" w:color="auto" w:fill="FFFFFF"/>
          <w:lang w:val="en-US" w:eastAsia="zh-CN"/>
        </w:rPr>
        <w:t>7</w:t>
      </w:r>
      <w:r>
        <w:rPr>
          <w:rFonts w:hint="eastAsia"/>
          <w:b/>
          <w:color w:val="auto"/>
          <w:highlight w:val="none"/>
          <w:shd w:val="clear" w:color="auto" w:fill="FFFFFF"/>
        </w:rPr>
        <w:t>月</w:t>
      </w:r>
      <w:r>
        <w:rPr>
          <w:rFonts w:hint="eastAsia"/>
          <w:b/>
          <w:color w:val="auto"/>
          <w:highlight w:val="none"/>
          <w:u w:val="single"/>
          <w:shd w:val="clear" w:color="auto" w:fill="FFFFFF"/>
          <w:lang w:val="en-US" w:eastAsia="zh-CN"/>
        </w:rPr>
        <w:t>29</w:t>
      </w:r>
      <w:r>
        <w:rPr>
          <w:rFonts w:hint="eastAsia"/>
          <w:b/>
          <w:color w:val="auto"/>
          <w:highlight w:val="none"/>
          <w:shd w:val="clear" w:color="auto" w:fill="FFFFFF"/>
        </w:rPr>
        <w:t>日</w:t>
      </w:r>
      <w:r>
        <w:rPr>
          <w:rFonts w:hint="eastAsia"/>
          <w:b/>
          <w:color w:val="auto"/>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14:paraId="56B29E46">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14:paraId="252EDF70">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29</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14:paraId="2F0F3495">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14:paraId="1E538121">
      <w:pPr>
        <w:spacing w:line="440" w:lineRule="exact"/>
        <w:rPr>
          <w:rFonts w:ascii="宋体" w:hAnsi="宋体" w:eastAsia="宋体"/>
          <w:b/>
          <w:sz w:val="24"/>
          <w:szCs w:val="24"/>
        </w:rPr>
      </w:pPr>
      <w:r>
        <w:rPr>
          <w:rFonts w:hint="eastAsia" w:ascii="宋体" w:hAnsi="宋体" w:eastAsia="宋体"/>
          <w:b/>
          <w:sz w:val="24"/>
          <w:szCs w:val="24"/>
        </w:rPr>
        <w:t>八、成交原则、方式</w:t>
      </w:r>
    </w:p>
    <w:p w14:paraId="64FBFC7F">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16A7EAF1">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488084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14:paraId="1F817811">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29F6DCE5">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29811428">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146C1947">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233F2D6F">
      <w:pPr>
        <w:spacing w:line="440" w:lineRule="exact"/>
        <w:rPr>
          <w:rFonts w:ascii="宋体" w:hAnsi="宋体" w:eastAsia="宋体"/>
          <w:b/>
          <w:sz w:val="24"/>
          <w:szCs w:val="24"/>
        </w:rPr>
      </w:pPr>
      <w:r>
        <w:rPr>
          <w:rFonts w:hint="eastAsia" w:ascii="宋体" w:hAnsi="宋体" w:eastAsia="宋体"/>
          <w:b/>
          <w:sz w:val="24"/>
          <w:szCs w:val="24"/>
        </w:rPr>
        <w:t>九、成交结果通知</w:t>
      </w:r>
    </w:p>
    <w:p w14:paraId="12015857">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1E691678">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7B9E71D">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04BAD18B">
      <w:pPr>
        <w:spacing w:line="440" w:lineRule="exact"/>
        <w:rPr>
          <w:rFonts w:ascii="宋体" w:hAnsi="宋体" w:eastAsia="宋体"/>
          <w:b/>
          <w:sz w:val="24"/>
          <w:szCs w:val="24"/>
        </w:rPr>
      </w:pPr>
      <w:r>
        <w:rPr>
          <w:rFonts w:hint="eastAsia" w:ascii="宋体" w:hAnsi="宋体" w:eastAsia="宋体"/>
          <w:b/>
          <w:sz w:val="24"/>
          <w:szCs w:val="24"/>
        </w:rPr>
        <w:t>十、验收与付款</w:t>
      </w:r>
    </w:p>
    <w:p w14:paraId="71E2F7B3">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1F2359AC">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46AC16DB">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14:paraId="2A751612">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14:paraId="6EA54979">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14:paraId="1641A166">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14:paraId="60996922">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1.到现场询价时，请考虑路途拥堵、停车困难等情况，适当提前到达。</w:t>
      </w:r>
    </w:p>
    <w:p w14:paraId="716ABC0F">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14:paraId="3BA67EFB">
      <w:pPr>
        <w:pStyle w:val="9"/>
        <w:shd w:val="clear" w:color="auto" w:fill="FFFFFF"/>
        <w:spacing w:before="0" w:beforeAutospacing="0" w:after="0" w:afterAutospacing="0" w:line="440" w:lineRule="exact"/>
        <w:ind w:right="1928"/>
        <w:rPr>
          <w:rFonts w:cs="微软雅黑"/>
          <w:sz w:val="21"/>
          <w:szCs w:val="21"/>
        </w:rPr>
      </w:pPr>
    </w:p>
    <w:p w14:paraId="2908C440">
      <w:pPr>
        <w:pStyle w:val="18"/>
        <w:ind w:right="964" w:firstLine="0"/>
        <w:jc w:val="right"/>
        <w:rPr>
          <w:rFonts w:hint="eastAsia"/>
          <w:lang w:val="en-US" w:eastAsia="zh-CN"/>
        </w:rPr>
      </w:pPr>
      <w:r>
        <w:rPr>
          <w:rFonts w:hint="eastAsia"/>
          <w:lang w:val="en-US" w:eastAsia="zh-CN"/>
        </w:rPr>
        <w:t>南通高等师范学校附属小学</w:t>
      </w:r>
    </w:p>
    <w:p w14:paraId="7FD14155">
      <w:pPr>
        <w:pStyle w:val="18"/>
        <w:ind w:right="964" w:firstLine="0"/>
        <w:jc w:val="right"/>
        <w:rPr>
          <w:rFonts w:hint="eastAsia" w:ascii="宋体" w:hAnsi="宋体" w:eastAsia="宋体"/>
          <w:b/>
          <w:kern w:val="2"/>
          <w:lang w:eastAsia="zh-CN"/>
        </w:rPr>
      </w:pPr>
      <w:r>
        <w:rPr>
          <w:rFonts w:hint="eastAsia" w:ascii="宋体" w:hAnsi="宋体"/>
          <w:b/>
          <w:kern w:val="2"/>
          <w:lang w:eastAsia="zh-CN"/>
        </w:rPr>
        <w:t>202</w:t>
      </w:r>
      <w:r>
        <w:rPr>
          <w:rFonts w:hint="eastAsia" w:ascii="宋体" w:hAnsi="宋体"/>
          <w:b/>
          <w:kern w:val="2"/>
          <w:lang w:val="en-US" w:eastAsia="zh-CN"/>
        </w:rPr>
        <w:t>4</w:t>
      </w:r>
      <w:r>
        <w:rPr>
          <w:rFonts w:hint="eastAsia" w:ascii="宋体" w:hAnsi="宋体"/>
          <w:b/>
          <w:kern w:val="2"/>
        </w:rPr>
        <w:t>年</w:t>
      </w:r>
      <w:bookmarkEnd w:id="0"/>
      <w:r>
        <w:rPr>
          <w:rFonts w:hint="eastAsia" w:ascii="宋体" w:hAnsi="宋体"/>
          <w:b/>
          <w:kern w:val="2"/>
          <w:lang w:val="en-US" w:eastAsia="zh-CN"/>
        </w:rPr>
        <w:t>7</w:t>
      </w:r>
      <w:r>
        <w:rPr>
          <w:rFonts w:hint="eastAsia" w:ascii="宋体" w:hAnsi="宋体"/>
          <w:b/>
          <w:kern w:val="2"/>
          <w:lang w:eastAsia="zh-CN"/>
        </w:rPr>
        <w:t>月</w:t>
      </w:r>
      <w:r>
        <w:rPr>
          <w:rFonts w:hint="eastAsia" w:ascii="宋体" w:hAnsi="宋体"/>
          <w:b/>
          <w:kern w:val="2"/>
          <w:lang w:val="en-US" w:eastAsia="zh-CN"/>
        </w:rPr>
        <w:t>23</w:t>
      </w:r>
      <w:r>
        <w:rPr>
          <w:rFonts w:hint="eastAsia" w:ascii="宋体" w:hAnsi="宋体"/>
          <w:b/>
          <w:kern w:val="2"/>
          <w:lang w:eastAsia="zh-CN"/>
        </w:rPr>
        <w:t>日</w:t>
      </w:r>
    </w:p>
    <w:p w14:paraId="683CB883">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2B172CC3">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572BA1ED">
      <w:pPr>
        <w:pStyle w:val="5"/>
        <w:snapToGrid w:val="0"/>
        <w:spacing w:before="120" w:after="120" w:line="440" w:lineRule="exact"/>
        <w:rPr>
          <w:rFonts w:hint="eastAsia" w:ascii="宋体" w:hAnsi="宋体" w:eastAsia="宋体" w:cs="Times New Roman"/>
          <w:kern w:val="2"/>
          <w:sz w:val="24"/>
          <w:szCs w:val="24"/>
          <w:lang w:val="en-US" w:eastAsia="zh-CN" w:bidi="ar-SA"/>
        </w:rPr>
      </w:pPr>
      <w:bookmarkStart w:id="1" w:name="_Toc482279881"/>
      <w:r>
        <w:rPr>
          <w:rFonts w:hint="eastAsia" w:ascii="宋体" w:hAnsi="宋体" w:eastAsia="宋体" w:cs="Times New Roman"/>
          <w:kern w:val="2"/>
          <w:sz w:val="24"/>
          <w:szCs w:val="24"/>
          <w:lang w:val="en-US" w:eastAsia="zh-CN" w:bidi="ar-SA"/>
        </w:rPr>
        <w:t>1、数量和品种</w:t>
      </w:r>
    </w:p>
    <w:tbl>
      <w:tblPr>
        <w:tblStyle w:val="10"/>
        <w:tblpPr w:leftFromText="180" w:rightFromText="180" w:vertAnchor="text" w:horzAnchor="page" w:tblpX="565" w:tblpY="595"/>
        <w:tblOverlap w:val="never"/>
        <w:tblW w:w="10875" w:type="dxa"/>
        <w:tblInd w:w="0" w:type="dxa"/>
        <w:shd w:val="clear" w:color="auto" w:fill="auto"/>
        <w:tblLayout w:type="autofit"/>
        <w:tblCellMar>
          <w:top w:w="0" w:type="dxa"/>
          <w:left w:w="108" w:type="dxa"/>
          <w:bottom w:w="0" w:type="dxa"/>
          <w:right w:w="108" w:type="dxa"/>
        </w:tblCellMar>
      </w:tblPr>
      <w:tblGrid>
        <w:gridCol w:w="1172"/>
        <w:gridCol w:w="1184"/>
        <w:gridCol w:w="2232"/>
        <w:gridCol w:w="1109"/>
        <w:gridCol w:w="2170"/>
        <w:gridCol w:w="3008"/>
      </w:tblGrid>
      <w:tr w14:paraId="3E5C04EC">
        <w:tblPrEx>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9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7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地点</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F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株型大小</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AB9F7CD">
        <w:tblPrEx>
          <w:shd w:val="clear" w:color="auto" w:fill="auto"/>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1楼大厅</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F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2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1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7D49783B">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7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7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会议室1</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7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2棵大，木本开花植物数盆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7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根据季节需求调换，增加木本类开花植物</w:t>
            </w:r>
          </w:p>
        </w:tc>
      </w:tr>
      <w:tr w14:paraId="27475FB6">
        <w:tblPrEx>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4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C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黄金榕（富贵榕）</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A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2棵大，木本开花植物数盆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根据季节需求调换，增加木本类开花植物</w:t>
            </w:r>
          </w:p>
        </w:tc>
      </w:tr>
      <w:tr w14:paraId="63784FC2">
        <w:tblPrEx>
          <w:shd w:val="clear" w:color="auto" w:fill="auto"/>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7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会议室3</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造型绿宝（招财宝）</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B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A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1棵，桌面植物3棵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A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4F34229D">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5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9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办公室1</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造型绿宝、小叶紫檀、杜鹃</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7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7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A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0F97A628">
        <w:tblPrEx>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E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B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办公室2</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2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5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643AC05C">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1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办公室3</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3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7572C19D">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9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办公室4</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F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D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7F24D2B1">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9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5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5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7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B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75ECE42F">
        <w:tblPrEx>
          <w:shd w:val="clear" w:color="auto" w:fill="auto"/>
          <w:tblCellMar>
            <w:top w:w="0" w:type="dxa"/>
            <w:left w:w="108" w:type="dxa"/>
            <w:bottom w:w="0" w:type="dxa"/>
            <w:right w:w="108" w:type="dxa"/>
          </w:tblCellMar>
        </w:tblPrEx>
        <w:trPr>
          <w:trHeight w:val="81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7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1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3楼、4楼、5楼电梯旁</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0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鸟巢蕨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2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3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526A45B0">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8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6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特教办</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9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龟背（步步高发财树）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A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6DE65721">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9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党员活动室</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鸟巢蕨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1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5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44AC18E8">
        <w:tblPrEx>
          <w:tblCellMar>
            <w:top w:w="0" w:type="dxa"/>
            <w:left w:w="108" w:type="dxa"/>
            <w:bottom w:w="0" w:type="dxa"/>
            <w:right w:w="108" w:type="dxa"/>
          </w:tblCellMar>
        </w:tblPrEx>
        <w:trPr>
          <w:trHeight w:val="81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B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行政办公室1、2、3、4、5</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绿宝造型</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B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104F4CF5">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3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3楼教室阅览室、</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D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D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669349DD">
        <w:tblPrEx>
          <w:shd w:val="clear" w:color="auto" w:fill="auto"/>
          <w:tblCellMar>
            <w:top w:w="0" w:type="dxa"/>
            <w:left w:w="108" w:type="dxa"/>
            <w:bottom w:w="0" w:type="dxa"/>
            <w:right w:w="108" w:type="dxa"/>
          </w:tblCellMar>
        </w:tblPrEx>
        <w:trPr>
          <w:trHeight w:val="54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德法名师工作室</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龟背（步步高发财树）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5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64D30AB3">
        <w:tblPrEx>
          <w:shd w:val="clear" w:color="auto" w:fill="auto"/>
          <w:tblCellMar>
            <w:top w:w="0" w:type="dxa"/>
            <w:left w:w="108" w:type="dxa"/>
            <w:bottom w:w="0" w:type="dxa"/>
            <w:right w:w="108" w:type="dxa"/>
          </w:tblCellMar>
        </w:tblPrEx>
        <w:trPr>
          <w:trHeight w:val="81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3楼、4楼、5楼长廊两头</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5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大型幸福树、步步高发财树</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8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D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E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14:paraId="11FED03D">
        <w:tblPrEx>
          <w:shd w:val="clear" w:color="auto" w:fill="auto"/>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B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小剧院</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9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F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5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根据活动、季节需求调换</w:t>
            </w:r>
          </w:p>
        </w:tc>
      </w:tr>
      <w:tr w14:paraId="0775A9A5">
        <w:tblPrEx>
          <w:shd w:val="clear" w:color="auto" w:fill="auto"/>
          <w:tblCellMar>
            <w:top w:w="0" w:type="dxa"/>
            <w:left w:w="108" w:type="dxa"/>
            <w:bottom w:w="0" w:type="dxa"/>
            <w:right w:w="108" w:type="dxa"/>
          </w:tblCellMar>
        </w:tblPrEx>
        <w:trPr>
          <w:trHeight w:val="537"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31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2D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教师办公室</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8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Times New Roman"/>
                <w:kern w:val="2"/>
                <w:sz w:val="24"/>
                <w:szCs w:val="24"/>
                <w:lang w:val="en-US" w:eastAsia="zh-CN" w:bidi="ar-SA"/>
              </w:rPr>
              <w:t>小盆绿植（绿萝、君子兰、红掌、金边虎尾兰等）</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7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Times New Roman"/>
                <w:kern w:val="2"/>
                <w:sz w:val="24"/>
                <w:szCs w:val="24"/>
                <w:lang w:val="en-US" w:eastAsia="zh-CN" w:bidi="ar-SA"/>
              </w:rPr>
              <w:t>盆径20cm及以上，绿植高度20cm及以上</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0F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120盆</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C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根据活动、季节需求调换</w:t>
            </w:r>
          </w:p>
        </w:tc>
      </w:tr>
    </w:tbl>
    <w:p w14:paraId="4C720A5A">
      <w:pPr>
        <w:pStyle w:val="5"/>
        <w:snapToGrid w:val="0"/>
        <w:spacing w:before="120" w:after="120" w:line="440" w:lineRule="exact"/>
        <w:rPr>
          <w:rFonts w:hint="eastAsia" w:ascii="宋体" w:hAnsi="宋体" w:eastAsia="宋体" w:cs="Times New Roman"/>
          <w:kern w:val="2"/>
          <w:sz w:val="24"/>
          <w:szCs w:val="24"/>
          <w:lang w:val="en-US" w:eastAsia="zh-CN" w:bidi="ar-SA"/>
        </w:rPr>
      </w:pPr>
    </w:p>
    <w:p w14:paraId="5A42C963">
      <w:pPr>
        <w:pStyle w:val="5"/>
        <w:snapToGrid w:val="0"/>
        <w:spacing w:before="120" w:after="120" w:line="440" w:lineRule="exact"/>
        <w:rPr>
          <w:rFonts w:hint="eastAsia" w:ascii="宋体" w:hAnsi="宋体" w:eastAsia="宋体" w:cs="Times New Roman"/>
          <w:kern w:val="2"/>
          <w:sz w:val="24"/>
          <w:szCs w:val="24"/>
          <w:lang w:val="en-US" w:eastAsia="zh-CN" w:bidi="ar-SA"/>
        </w:rPr>
      </w:pPr>
    </w:p>
    <w:p w14:paraId="3BF1DA48">
      <w:pPr>
        <w:pStyle w:val="5"/>
        <w:snapToGrid w:val="0"/>
        <w:spacing w:before="120" w:after="120"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2、养护</w:t>
      </w:r>
    </w:p>
    <w:p w14:paraId="466A39E0">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由供应商负责日常浇水、病虫害防治等养护工作并做好养护记录，保持所有绿植的新鲜与美观，确保无病虫害、枯枝烂叶等现象，对失去观赏价值的绿植须在业主告知后一工作日内完成更换同类型或同等绿植。养护时间为我单位上班时间，长假期间需要养护的，应事先预约。</w:t>
      </w:r>
    </w:p>
    <w:p w14:paraId="7DCC0A7B">
      <w:pPr>
        <w:pStyle w:val="5"/>
        <w:snapToGrid w:val="0"/>
        <w:spacing w:before="120" w:after="120" w:line="440" w:lineRule="exact"/>
        <w:rPr>
          <w:rFonts w:hAnsi="宋体"/>
          <w:b/>
          <w:bCs/>
          <w:sz w:val="24"/>
          <w:szCs w:val="24"/>
        </w:rPr>
      </w:pPr>
      <w:r>
        <w:rPr>
          <w:rFonts w:hint="eastAsia" w:ascii="宋体" w:hAnsi="宋体" w:eastAsia="宋体" w:cs="Times New Roman"/>
          <w:kern w:val="2"/>
          <w:sz w:val="24"/>
          <w:szCs w:val="24"/>
          <w:lang w:val="en-US" w:eastAsia="zh-CN" w:bidi="ar-SA"/>
        </w:rPr>
        <w:t>3、</w:t>
      </w:r>
      <w:r>
        <w:rPr>
          <w:rFonts w:hint="eastAsia" w:hAnsi="宋体"/>
          <w:b/>
          <w:bCs/>
          <w:sz w:val="24"/>
          <w:szCs w:val="24"/>
        </w:rPr>
        <w:t>重要说明:</w:t>
      </w:r>
    </w:p>
    <w:p w14:paraId="6A5A4F11">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1</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所有报价含税费、运输费、养护费等全部费用。</w:t>
      </w:r>
    </w:p>
    <w:p w14:paraId="7561C15B">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本项目质量标准：提供的绿植须完全满足采购需求，必须是质量优良的商品。未能达到此标准的，采购人有权取消中标资格并视情节轻重予以一定数额罚款。</w:t>
      </w:r>
    </w:p>
    <w:p w14:paraId="31804B77">
      <w:pPr>
        <w:spacing w:line="440" w:lineRule="exact"/>
        <w:jc w:val="left"/>
        <w:rPr>
          <w:rFonts w:ascii="宋体" w:hAnsi="宋体" w:eastAsia="宋体"/>
          <w:b/>
          <w:sz w:val="24"/>
          <w:szCs w:val="24"/>
        </w:rPr>
      </w:pPr>
    </w:p>
    <w:p w14:paraId="28AFB854">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510148E9">
      <w:pPr>
        <w:spacing w:line="360" w:lineRule="auto"/>
        <w:rPr>
          <w:rFonts w:ascii="宋体" w:hAnsi="宋体" w:eastAsia="宋体" w:cs="宋体"/>
          <w:color w:val="000000"/>
          <w:kern w:val="0"/>
          <w:sz w:val="24"/>
          <w:szCs w:val="24"/>
        </w:rPr>
      </w:pPr>
    </w:p>
    <w:p w14:paraId="56F87D7C">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14:paraId="660EDAD7">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112D6756">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2475C101">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3D9BECA2">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5F7698A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79957162">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5F498EF7">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51FB814B">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2945F59E">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15C1DB18">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677697B8">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7A64299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5B0BA101">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2B1E049A">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576D82D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022FCDC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南通高等师范学校附属小学办公室绿植租赁采购项目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752A2C5E">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7AE8833F">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5A1A4DF2">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2D55611B">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102E1C32">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B47CF85">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2617BE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w:t>
      </w:r>
      <w:r>
        <w:rPr>
          <w:rFonts w:hint="eastAsia" w:ascii="宋体" w:hAnsi="宋体" w:eastAsia="宋体" w:cs="宋体"/>
          <w:sz w:val="24"/>
          <w:szCs w:val="24"/>
          <w:u w:val="single"/>
          <w:lang w:val="en-US" w:eastAsia="zh-CN"/>
        </w:rPr>
        <w:t>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67CC01F3">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400645AA">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14:paraId="66160F59">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7C9EAAE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5EA52BBB">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w:t>
      </w:r>
      <w:r>
        <w:rPr>
          <w:rFonts w:hint="eastAsia" w:ascii="宋体" w:hAnsi="宋体" w:eastAsia="宋体" w:cs="宋体"/>
          <w:bCs/>
          <w:sz w:val="24"/>
          <w:szCs w:val="24"/>
          <w:lang w:val="en-US" w:eastAsia="zh-CN"/>
        </w:rPr>
        <w:t>80</w:t>
      </w:r>
      <w:r>
        <w:rPr>
          <w:rFonts w:hint="eastAsia" w:ascii="宋体" w:hAnsi="宋体" w:eastAsia="宋体" w:cs="宋体"/>
          <w:bCs/>
          <w:sz w:val="24"/>
          <w:szCs w:val="24"/>
        </w:rPr>
        <w:t>%，余款待</w:t>
      </w:r>
      <w:r>
        <w:rPr>
          <w:rFonts w:hint="eastAsia" w:ascii="宋体" w:hAnsi="宋体" w:eastAsia="宋体" w:cs="宋体"/>
          <w:bCs/>
          <w:sz w:val="24"/>
          <w:szCs w:val="24"/>
          <w:lang w:val="en-US" w:eastAsia="zh-CN"/>
        </w:rPr>
        <w:t>合同结束验收合格</w:t>
      </w:r>
      <w:r>
        <w:rPr>
          <w:rFonts w:hint="eastAsia" w:ascii="宋体" w:hAnsi="宋体" w:eastAsia="宋体" w:cs="宋体"/>
          <w:bCs/>
          <w:sz w:val="24"/>
          <w:szCs w:val="24"/>
        </w:rPr>
        <w:t>后一次性付清。</w:t>
      </w:r>
    </w:p>
    <w:p w14:paraId="37BEC6F0">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11EB66EA">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546FADE6">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121F8E2D">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54BFF082">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6712580B">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1748AEF9">
      <w:pPr>
        <w:spacing w:line="480" w:lineRule="auto"/>
        <w:rPr>
          <w:rFonts w:ascii="宋体" w:hAnsi="宋体" w:eastAsia="宋体" w:cs="宋体"/>
          <w:sz w:val="24"/>
          <w:szCs w:val="24"/>
        </w:rPr>
      </w:pPr>
    </w:p>
    <w:p w14:paraId="6F84096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EC9635">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0270C8B8">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270C3790">
      <w:pPr>
        <w:widowControl/>
        <w:jc w:val="center"/>
        <w:rPr>
          <w:rFonts w:ascii="宋体" w:hAnsi="宋体" w:eastAsia="宋体"/>
          <w:b/>
          <w:bCs/>
          <w:sz w:val="32"/>
          <w:szCs w:val="32"/>
        </w:rPr>
      </w:pPr>
    </w:p>
    <w:p w14:paraId="28F803F3">
      <w:pPr>
        <w:widowControl/>
        <w:jc w:val="center"/>
        <w:rPr>
          <w:rFonts w:ascii="宋体" w:hAnsi="宋体" w:eastAsia="宋体"/>
          <w:b/>
          <w:bCs/>
          <w:sz w:val="32"/>
          <w:szCs w:val="32"/>
        </w:rPr>
      </w:pPr>
    </w:p>
    <w:p w14:paraId="4712C64A">
      <w:pPr>
        <w:spacing w:line="360" w:lineRule="auto"/>
        <w:jc w:val="center"/>
        <w:rPr>
          <w:rFonts w:ascii="宋体" w:hAnsi="宋体" w:eastAsia="宋体"/>
          <w:color w:val="000000"/>
          <w:sz w:val="32"/>
          <w:szCs w:val="32"/>
        </w:rPr>
      </w:pPr>
      <w:r>
        <w:rPr>
          <w:rFonts w:ascii="宋体" w:hAnsi="宋体" w:eastAsia="宋体"/>
        </w:rPr>
        <w:br w:type="page"/>
      </w:r>
    </w:p>
    <w:p w14:paraId="6876BDEF">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21B5813">
      <w:pPr>
        <w:widowControl/>
        <w:jc w:val="center"/>
        <w:rPr>
          <w:rFonts w:ascii="宋体" w:hAnsi="宋体" w:eastAsia="宋体"/>
          <w:b/>
          <w:bCs/>
          <w:sz w:val="32"/>
          <w:szCs w:val="32"/>
        </w:rPr>
      </w:pPr>
    </w:p>
    <w:p w14:paraId="08B027B7">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53258A26">
      <w:pPr>
        <w:widowControl/>
        <w:jc w:val="center"/>
        <w:rPr>
          <w:rFonts w:ascii="宋体" w:hAnsi="宋体" w:eastAsia="宋体"/>
          <w:b/>
          <w:bCs/>
          <w:sz w:val="32"/>
          <w:szCs w:val="32"/>
        </w:rPr>
      </w:pPr>
    </w:p>
    <w:p w14:paraId="5822772D">
      <w:pPr>
        <w:jc w:val="center"/>
        <w:rPr>
          <w:rFonts w:ascii="宋体" w:hAnsi="宋体" w:eastAsia="宋体"/>
          <w:b/>
          <w:sz w:val="32"/>
          <w:szCs w:val="32"/>
        </w:rPr>
      </w:pPr>
      <w:r>
        <w:rPr>
          <w:rFonts w:hint="eastAsia" w:ascii="宋体" w:hAnsi="宋体" w:eastAsia="宋体"/>
          <w:b/>
          <w:sz w:val="32"/>
          <w:szCs w:val="32"/>
        </w:rPr>
        <w:t>2、开标一览表</w:t>
      </w:r>
    </w:p>
    <w:p w14:paraId="560E29E6">
      <w:pPr>
        <w:jc w:val="center"/>
        <w:rPr>
          <w:rFonts w:ascii="宋体" w:hAnsi="宋体" w:eastAsia="宋体"/>
          <w:b/>
          <w:sz w:val="32"/>
          <w:szCs w:val="32"/>
        </w:rPr>
      </w:pPr>
    </w:p>
    <w:p w14:paraId="0A7618B7">
      <w:pPr>
        <w:rPr>
          <w:rFonts w:ascii="宋体" w:hAnsi="宋体" w:eastAsia="宋体"/>
          <w:sz w:val="24"/>
          <w:szCs w:val="24"/>
        </w:rPr>
      </w:pPr>
      <w:r>
        <w:rPr>
          <w:rFonts w:hint="eastAsia" w:ascii="宋体" w:hAnsi="宋体" w:eastAsia="宋体"/>
          <w:sz w:val="24"/>
          <w:szCs w:val="24"/>
        </w:rPr>
        <w:t>投标人全称（加盖公章）：</w:t>
      </w:r>
    </w:p>
    <w:p w14:paraId="6A67F02F">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227E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F4E1B5A">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75CFBADE">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3D219739">
            <w:pPr>
              <w:jc w:val="center"/>
              <w:rPr>
                <w:rFonts w:ascii="宋体" w:hAnsi="宋体" w:eastAsia="宋体"/>
                <w:sz w:val="24"/>
                <w:szCs w:val="24"/>
              </w:rPr>
            </w:pPr>
            <w:r>
              <w:rPr>
                <w:rFonts w:hint="eastAsia" w:ascii="宋体" w:hAnsi="宋体" w:eastAsia="宋体"/>
                <w:sz w:val="24"/>
                <w:szCs w:val="24"/>
              </w:rPr>
              <w:t>备注</w:t>
            </w:r>
          </w:p>
        </w:tc>
      </w:tr>
      <w:tr w14:paraId="1DE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4E4816DB">
            <w:pPr>
              <w:pStyle w:val="4"/>
              <w:adjustRightInd w:val="0"/>
              <w:snapToGrid w:val="0"/>
              <w:spacing w:line="300" w:lineRule="auto"/>
              <w:rPr>
                <w:rFonts w:ascii="宋体" w:hAnsi="宋体" w:eastAsia="宋体" w:cs="宋体"/>
                <w:kern w:val="2"/>
                <w:sz w:val="24"/>
                <w:szCs w:val="24"/>
              </w:rPr>
            </w:pPr>
          </w:p>
        </w:tc>
        <w:tc>
          <w:tcPr>
            <w:tcW w:w="2094" w:type="pct"/>
            <w:vAlign w:val="center"/>
          </w:tcPr>
          <w:p w14:paraId="15A15DB6">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0E897C35">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4CFA1CC1">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7CAA1CDC">
      <w:pPr>
        <w:rPr>
          <w:rFonts w:ascii="宋体" w:hAnsi="宋体" w:eastAsia="宋体"/>
          <w:sz w:val="24"/>
          <w:szCs w:val="24"/>
        </w:rPr>
      </w:pPr>
    </w:p>
    <w:p w14:paraId="3789B563">
      <w:pPr>
        <w:rPr>
          <w:rFonts w:ascii="宋体" w:hAnsi="宋体" w:eastAsia="宋体"/>
          <w:sz w:val="24"/>
          <w:szCs w:val="24"/>
        </w:rPr>
      </w:pPr>
    </w:p>
    <w:p w14:paraId="7CC6CDF0">
      <w:pPr>
        <w:rPr>
          <w:rFonts w:ascii="宋体" w:hAnsi="宋体" w:eastAsia="宋体"/>
          <w:sz w:val="24"/>
          <w:szCs w:val="24"/>
        </w:rPr>
      </w:pPr>
      <w:r>
        <w:rPr>
          <w:rFonts w:hint="eastAsia" w:ascii="宋体" w:hAnsi="宋体" w:eastAsia="宋体"/>
          <w:sz w:val="24"/>
          <w:szCs w:val="24"/>
        </w:rPr>
        <w:t>法定代表人或授权代表（签字/盖章）：</w:t>
      </w:r>
    </w:p>
    <w:p w14:paraId="315B9FE3">
      <w:pPr>
        <w:rPr>
          <w:rFonts w:ascii="宋体" w:hAnsi="宋体" w:eastAsia="宋体"/>
          <w:sz w:val="24"/>
          <w:szCs w:val="24"/>
        </w:rPr>
      </w:pPr>
    </w:p>
    <w:p w14:paraId="52118F5D">
      <w:pPr>
        <w:ind w:firstLine="480"/>
        <w:jc w:val="right"/>
        <w:rPr>
          <w:rFonts w:ascii="宋体" w:hAnsi="宋体" w:eastAsia="宋体"/>
          <w:sz w:val="24"/>
          <w:szCs w:val="24"/>
        </w:rPr>
      </w:pPr>
    </w:p>
    <w:p w14:paraId="33B4229A">
      <w:pPr>
        <w:ind w:firstLine="480"/>
        <w:jc w:val="right"/>
        <w:rPr>
          <w:rFonts w:ascii="宋体" w:hAnsi="宋体" w:eastAsia="宋体"/>
          <w:sz w:val="24"/>
          <w:szCs w:val="24"/>
        </w:rPr>
      </w:pPr>
    </w:p>
    <w:p w14:paraId="0ED014C1">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w:t>
      </w:r>
      <w:r>
        <w:rPr>
          <w:rFonts w:hint="eastAsia" w:ascii="宋体" w:hAnsi="宋体" w:eastAsia="宋体"/>
          <w:sz w:val="24"/>
          <w:szCs w:val="24"/>
          <w:lang w:val="en-US" w:eastAsia="zh-CN"/>
        </w:rPr>
        <w:t>4</w:t>
      </w:r>
      <w:bookmarkStart w:id="2" w:name="_GoBack"/>
      <w:bookmarkEnd w:id="2"/>
      <w:r>
        <w:rPr>
          <w:rFonts w:hint="eastAsia" w:ascii="宋体" w:hAnsi="宋体" w:eastAsia="宋体"/>
          <w:sz w:val="24"/>
          <w:szCs w:val="24"/>
        </w:rPr>
        <w:t>年  月   日</w:t>
      </w:r>
    </w:p>
    <w:p w14:paraId="7559AD28">
      <w:pPr>
        <w:rPr>
          <w:rFonts w:ascii="宋体" w:hAnsi="宋体" w:eastAsia="宋体"/>
          <w:sz w:val="24"/>
          <w:szCs w:val="24"/>
        </w:rPr>
      </w:pPr>
    </w:p>
    <w:p w14:paraId="5EBCCC0B">
      <w:pPr>
        <w:rPr>
          <w:rFonts w:ascii="宋体" w:hAnsi="宋体" w:eastAsia="宋体"/>
          <w:sz w:val="24"/>
          <w:szCs w:val="24"/>
        </w:rPr>
      </w:pPr>
    </w:p>
    <w:p w14:paraId="7142BD2F">
      <w:pPr>
        <w:ind w:firstLine="480"/>
        <w:rPr>
          <w:rFonts w:ascii="宋体" w:hAnsi="宋体" w:eastAsia="宋体"/>
          <w:sz w:val="24"/>
          <w:szCs w:val="24"/>
        </w:rPr>
      </w:pPr>
      <w:r>
        <w:rPr>
          <w:rFonts w:hint="eastAsia" w:ascii="宋体" w:hAnsi="宋体" w:eastAsia="宋体"/>
          <w:sz w:val="24"/>
          <w:szCs w:val="24"/>
        </w:rPr>
        <w:t>填写说明：</w:t>
      </w:r>
    </w:p>
    <w:p w14:paraId="06D34440">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C882ABF">
      <w:pPr>
        <w:pStyle w:val="2"/>
        <w:ind w:left="0" w:leftChars="0"/>
        <w:rPr>
          <w:rFonts w:ascii="宋体" w:hAnsi="宋体" w:eastAsia="宋体"/>
        </w:rPr>
      </w:pPr>
    </w:p>
    <w:p w14:paraId="64316591">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199F171">
      <w:pPr>
        <w:rPr>
          <w:rFonts w:ascii="宋体" w:hAnsi="宋体" w:eastAsia="宋体"/>
          <w:sz w:val="24"/>
          <w:szCs w:val="24"/>
        </w:rPr>
      </w:pPr>
    </w:p>
    <w:p w14:paraId="0368CA9D">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8EA1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FF11489">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6E7F3380">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22C9A74C">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0CD29EF9">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0A124777">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4C02CDDE">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6AA6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967BC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4BE3043C">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F1BDE44">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2AC3795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48E49B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B18ABE6">
            <w:pPr>
              <w:widowControl/>
              <w:spacing w:line="443" w:lineRule="atLeast"/>
              <w:jc w:val="left"/>
              <w:rPr>
                <w:rFonts w:ascii="宋体" w:hAnsi="宋体" w:eastAsia="宋体" w:cs="宋体"/>
                <w:kern w:val="0"/>
                <w:sz w:val="24"/>
              </w:rPr>
            </w:pPr>
          </w:p>
        </w:tc>
      </w:tr>
      <w:tr w14:paraId="7B87E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E9EA7B5">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E98E998">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71A78B3B">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06002E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1CC098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CDE2CE9">
            <w:pPr>
              <w:widowControl/>
              <w:spacing w:line="443" w:lineRule="atLeast"/>
              <w:jc w:val="left"/>
              <w:rPr>
                <w:rFonts w:ascii="宋体" w:hAnsi="宋体" w:eastAsia="宋体" w:cs="宋体"/>
                <w:kern w:val="0"/>
                <w:sz w:val="24"/>
              </w:rPr>
            </w:pPr>
          </w:p>
        </w:tc>
      </w:tr>
      <w:tr w14:paraId="44A43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B4F94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7E4F6547">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581E0AE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C074CB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34193D7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C59EF4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0BC19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DA3B560">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716F8E4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D8E946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12B3FCD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B66E3D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D86557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49556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D08A29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6563BFB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15852A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04675A0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1D8D72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5151A6E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874C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E6B320E">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65A1389">
      <w:pPr>
        <w:rPr>
          <w:rFonts w:ascii="宋体" w:hAnsi="宋体" w:eastAsia="宋体"/>
          <w:sz w:val="24"/>
          <w:szCs w:val="24"/>
        </w:rPr>
      </w:pPr>
    </w:p>
    <w:p w14:paraId="14861B4E">
      <w:pPr>
        <w:rPr>
          <w:rFonts w:ascii="宋体" w:hAnsi="宋体" w:eastAsia="宋体"/>
          <w:sz w:val="24"/>
          <w:szCs w:val="24"/>
        </w:rPr>
      </w:pPr>
      <w:r>
        <w:rPr>
          <w:rFonts w:hint="eastAsia" w:ascii="宋体" w:hAnsi="宋体" w:eastAsia="宋体"/>
          <w:sz w:val="24"/>
          <w:szCs w:val="24"/>
        </w:rPr>
        <w:t>法定代表人或授权代表（签字/盖章）：</w:t>
      </w:r>
    </w:p>
    <w:p w14:paraId="7C230C95">
      <w:pPr>
        <w:ind w:firstLine="480"/>
        <w:jc w:val="right"/>
        <w:rPr>
          <w:rFonts w:ascii="宋体" w:hAnsi="宋体" w:eastAsia="宋体"/>
          <w:sz w:val="24"/>
          <w:szCs w:val="24"/>
        </w:rPr>
      </w:pPr>
    </w:p>
    <w:p w14:paraId="27EB269C">
      <w:pPr>
        <w:ind w:firstLine="480"/>
        <w:jc w:val="right"/>
        <w:rPr>
          <w:rFonts w:ascii="宋体" w:hAnsi="宋体" w:eastAsia="宋体"/>
          <w:sz w:val="24"/>
          <w:szCs w:val="24"/>
        </w:rPr>
      </w:pPr>
      <w:r>
        <w:rPr>
          <w:rFonts w:hint="eastAsia" w:ascii="宋体" w:hAnsi="宋体" w:eastAsia="宋体"/>
          <w:sz w:val="24"/>
          <w:szCs w:val="24"/>
        </w:rPr>
        <w:t>日期：  年  月  日</w:t>
      </w:r>
    </w:p>
    <w:p w14:paraId="72C27656">
      <w:pPr>
        <w:ind w:firstLine="480"/>
        <w:rPr>
          <w:rFonts w:ascii="宋体" w:hAnsi="宋体" w:eastAsia="宋体"/>
          <w:sz w:val="24"/>
          <w:szCs w:val="24"/>
        </w:rPr>
      </w:pPr>
    </w:p>
    <w:p w14:paraId="0DDECE5C">
      <w:pPr>
        <w:ind w:firstLine="480"/>
        <w:rPr>
          <w:rFonts w:ascii="宋体" w:hAnsi="宋体" w:eastAsia="宋体"/>
          <w:sz w:val="24"/>
          <w:szCs w:val="24"/>
        </w:rPr>
      </w:pPr>
    </w:p>
    <w:p w14:paraId="64E75EA7">
      <w:pPr>
        <w:ind w:firstLine="480"/>
        <w:rPr>
          <w:rFonts w:ascii="宋体" w:hAnsi="宋体" w:eastAsia="宋体"/>
          <w:sz w:val="24"/>
          <w:szCs w:val="24"/>
        </w:rPr>
      </w:pPr>
    </w:p>
    <w:p w14:paraId="44B6B948">
      <w:pPr>
        <w:ind w:firstLine="480"/>
        <w:rPr>
          <w:rFonts w:ascii="宋体" w:hAnsi="宋体" w:eastAsia="宋体"/>
          <w:sz w:val="24"/>
          <w:szCs w:val="24"/>
        </w:rPr>
      </w:pPr>
      <w:r>
        <w:rPr>
          <w:rFonts w:hint="eastAsia" w:ascii="宋体" w:hAnsi="宋体" w:eastAsia="宋体"/>
          <w:sz w:val="24"/>
          <w:szCs w:val="24"/>
        </w:rPr>
        <w:t>填写说明：</w:t>
      </w:r>
    </w:p>
    <w:p w14:paraId="7CF042F2">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BB70DB8">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51B16C3B">
      <w:pPr>
        <w:rPr>
          <w:rFonts w:ascii="宋体" w:hAnsi="宋体" w:eastAsia="宋体"/>
        </w:rPr>
      </w:pPr>
    </w:p>
    <w:p w14:paraId="654AB556">
      <w:pPr>
        <w:rPr>
          <w:rFonts w:ascii="宋体" w:hAnsi="宋体" w:eastAsia="宋体"/>
          <w:b/>
          <w:sz w:val="32"/>
          <w:szCs w:val="32"/>
        </w:rPr>
      </w:pPr>
    </w:p>
    <w:p w14:paraId="7591C955">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5A00D478">
      <w:pPr>
        <w:snapToGrid w:val="0"/>
        <w:spacing w:line="360" w:lineRule="auto"/>
        <w:jc w:val="center"/>
        <w:rPr>
          <w:rFonts w:ascii="宋体" w:hAnsi="宋体" w:eastAsia="宋体" w:cs="仿宋_GB2312"/>
          <w:sz w:val="23"/>
          <w:szCs w:val="23"/>
        </w:rPr>
      </w:pPr>
    </w:p>
    <w:p w14:paraId="5DD9E6C2">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40423D0C">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4774F539">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73357EA">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005AFE0B">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490CEB0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593DAB29">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581E3817">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EC2081D">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CC3795B">
      <w:pPr>
        <w:snapToGrid w:val="0"/>
        <w:spacing w:line="480" w:lineRule="exact"/>
        <w:rPr>
          <w:rFonts w:ascii="宋体" w:hAnsi="宋体" w:eastAsia="宋体" w:cs="仿宋_GB2312"/>
          <w:sz w:val="23"/>
          <w:szCs w:val="23"/>
        </w:rPr>
      </w:pPr>
    </w:p>
    <w:p w14:paraId="09E150CF">
      <w:pPr>
        <w:snapToGrid w:val="0"/>
        <w:spacing w:line="480" w:lineRule="exact"/>
        <w:rPr>
          <w:rFonts w:ascii="宋体" w:hAnsi="宋体" w:eastAsia="宋体" w:cs="仿宋_GB2312"/>
          <w:sz w:val="23"/>
          <w:szCs w:val="23"/>
        </w:rPr>
      </w:pPr>
    </w:p>
    <w:p w14:paraId="2FE4D850">
      <w:pPr>
        <w:snapToGrid w:val="0"/>
        <w:spacing w:line="480" w:lineRule="exact"/>
        <w:rPr>
          <w:rFonts w:ascii="宋体" w:hAnsi="宋体" w:eastAsia="宋体" w:cs="仿宋_GB2312"/>
          <w:sz w:val="23"/>
          <w:szCs w:val="23"/>
        </w:rPr>
      </w:pPr>
    </w:p>
    <w:p w14:paraId="768239E3">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760F6F2E">
      <w:pPr>
        <w:jc w:val="left"/>
        <w:rPr>
          <w:rFonts w:ascii="宋体" w:hAnsi="宋体" w:eastAsia="宋体"/>
          <w:sz w:val="24"/>
        </w:rPr>
      </w:pPr>
      <w:r>
        <w:rPr>
          <w:rFonts w:ascii="宋体" w:hAnsi="宋体" w:eastAsia="宋体"/>
          <w:sz w:val="24"/>
        </w:rPr>
        <w:br w:type="page"/>
      </w:r>
    </w:p>
    <w:p w14:paraId="1CE6F043">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26ED7DD5">
      <w:pPr>
        <w:snapToGrid w:val="0"/>
        <w:spacing w:line="480" w:lineRule="exact"/>
        <w:jc w:val="center"/>
        <w:rPr>
          <w:rFonts w:ascii="宋体" w:hAnsi="宋体" w:eastAsia="宋体" w:cs="仿宋_GB2312"/>
          <w:b/>
          <w:bCs/>
          <w:sz w:val="36"/>
          <w:szCs w:val="36"/>
        </w:rPr>
      </w:pPr>
    </w:p>
    <w:p w14:paraId="213155FF">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07F0B0F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4FE080E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41EA0D33">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91065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F9DA280">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72148CE6">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2A0484D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109E5B9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43682CA">
      <w:pPr>
        <w:snapToGrid w:val="0"/>
        <w:spacing w:line="480" w:lineRule="exact"/>
        <w:ind w:firstLine="460" w:firstLineChars="200"/>
        <w:rPr>
          <w:rFonts w:ascii="宋体" w:hAnsi="宋体" w:eastAsia="宋体" w:cs="仿宋_GB2312"/>
          <w:sz w:val="23"/>
          <w:szCs w:val="23"/>
        </w:rPr>
      </w:pPr>
    </w:p>
    <w:p w14:paraId="754100EB">
      <w:pPr>
        <w:snapToGrid w:val="0"/>
        <w:spacing w:line="480" w:lineRule="exact"/>
        <w:ind w:firstLine="460" w:firstLineChars="200"/>
        <w:jc w:val="center"/>
        <w:rPr>
          <w:rFonts w:ascii="宋体" w:hAnsi="宋体" w:eastAsia="宋体" w:cs="仿宋_GB2312"/>
          <w:sz w:val="23"/>
          <w:szCs w:val="23"/>
        </w:rPr>
      </w:pPr>
    </w:p>
    <w:p w14:paraId="04939493">
      <w:pPr>
        <w:snapToGrid w:val="0"/>
        <w:spacing w:line="480" w:lineRule="exact"/>
        <w:ind w:firstLine="460" w:firstLineChars="200"/>
        <w:jc w:val="center"/>
        <w:rPr>
          <w:rFonts w:ascii="宋体" w:hAnsi="宋体" w:eastAsia="宋体" w:cs="仿宋_GB2312"/>
          <w:sz w:val="23"/>
          <w:szCs w:val="23"/>
        </w:rPr>
      </w:pPr>
    </w:p>
    <w:p w14:paraId="5E79DF2F">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587B8106">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14:paraId="7A2F4A52">
      <w:pPr>
        <w:pStyle w:val="19"/>
        <w:spacing w:line="500" w:lineRule="exact"/>
        <w:ind w:firstLine="480" w:firstLineChars="200"/>
        <w:rPr>
          <w:rFonts w:ascii="宋体" w:hAnsi="宋体" w:eastAsia="宋体"/>
        </w:rPr>
      </w:pPr>
    </w:p>
    <w:p w14:paraId="227829D5">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14:paraId="59DC397D">
      <w:pPr>
        <w:pStyle w:val="19"/>
        <w:spacing w:line="500" w:lineRule="exact"/>
        <w:ind w:firstLine="480" w:firstLineChars="200"/>
        <w:rPr>
          <w:rFonts w:ascii="宋体" w:hAnsi="宋体" w:eastAsia="宋体"/>
        </w:rPr>
      </w:pPr>
    </w:p>
    <w:p w14:paraId="500CA8E8">
      <w:pPr>
        <w:pStyle w:val="19"/>
        <w:spacing w:line="500" w:lineRule="exact"/>
        <w:ind w:firstLine="480" w:firstLineChars="200"/>
        <w:rPr>
          <w:rFonts w:ascii="宋体" w:hAnsi="宋体" w:eastAsia="宋体"/>
        </w:rPr>
      </w:pPr>
      <w:r>
        <w:rPr>
          <w:rFonts w:hint="eastAsia" w:ascii="宋体" w:hAnsi="宋体" w:eastAsia="宋体"/>
        </w:rPr>
        <w:t>供应商名称（公章）：</w:t>
      </w:r>
    </w:p>
    <w:p w14:paraId="43B8311B">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14:paraId="34BB19F4">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101EE417">
      <w:pPr>
        <w:rPr>
          <w:rFonts w:ascii="宋体" w:hAnsi="宋体" w:eastAsia="宋体"/>
        </w:rPr>
      </w:pPr>
    </w:p>
    <w:p w14:paraId="65E766B9">
      <w:pPr>
        <w:pStyle w:val="2"/>
        <w:rPr>
          <w:rFonts w:ascii="宋体" w:hAnsi="宋体" w:eastAsia="宋体"/>
        </w:rPr>
      </w:pPr>
    </w:p>
    <w:p w14:paraId="1078EEE7">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9C97">
    <w:pPr>
      <w:pStyle w:val="7"/>
      <w:jc w:val="center"/>
    </w:pPr>
    <w:r>
      <w:fldChar w:fldCharType="begin"/>
    </w:r>
    <w:r>
      <w:instrText xml:space="preserve">PAGE   \* MERGEFORMAT</w:instrText>
    </w:r>
    <w:r>
      <w:fldChar w:fldCharType="separate"/>
    </w:r>
    <w:r>
      <w:rPr>
        <w:lang w:val="zh-CN"/>
      </w:rPr>
      <w:t>9</w:t>
    </w:r>
    <w:r>
      <w:fldChar w:fldCharType="end"/>
    </w:r>
  </w:p>
  <w:p w14:paraId="1A2C1E5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C286">
    <w:pPr>
      <w:pStyle w:val="7"/>
      <w:jc w:val="center"/>
    </w:pPr>
    <w:r>
      <w:fldChar w:fldCharType="begin"/>
    </w:r>
    <w:r>
      <w:instrText xml:space="preserve"> PAGE   \* MERGEFORMAT </w:instrText>
    </w:r>
    <w:r>
      <w:fldChar w:fldCharType="separate"/>
    </w:r>
    <w:r>
      <w:rPr>
        <w:lang w:val="zh-CN"/>
      </w:rPr>
      <w:t>1</w:t>
    </w:r>
    <w:r>
      <w:fldChar w:fldCharType="end"/>
    </w:r>
  </w:p>
  <w:p w14:paraId="46F25C7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E5B2">
    <w:pPr>
      <w:pStyle w:val="8"/>
      <w:rPr>
        <w:rFonts w:hint="eastAsia"/>
      </w:rPr>
    </w:pPr>
    <w:r>
      <w:rPr>
        <w:rFonts w:hint="eastAsia"/>
        <w:lang w:val="en-US" w:eastAsia="zh-CN"/>
      </w:rPr>
      <w:t>南通高等师范学校附属小学办公室绿植租赁采购项目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9B49">
    <w:pPr>
      <w:pStyle w:val="8"/>
      <w:rPr>
        <w:rFonts w:hint="eastAsia"/>
        <w:lang w:val="en-US" w:eastAsia="zh-CN"/>
      </w:rPr>
    </w:pPr>
    <w:r>
      <w:rPr>
        <w:rFonts w:hint="eastAsia"/>
        <w:lang w:val="en-US" w:eastAsia="zh-CN"/>
      </w:rPr>
      <w:t>南通高等师范学校附属小学办公室绿植租赁采购项目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VkMGVlZGEwYTNkM2JkYjRiMGFmODVmNDkxZGEzMT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3266162"/>
    <w:rsid w:val="04293D1D"/>
    <w:rsid w:val="0430271B"/>
    <w:rsid w:val="04621485"/>
    <w:rsid w:val="047A657B"/>
    <w:rsid w:val="05892AE5"/>
    <w:rsid w:val="05DE0F09"/>
    <w:rsid w:val="06D83757"/>
    <w:rsid w:val="06DD65BA"/>
    <w:rsid w:val="0AC67231"/>
    <w:rsid w:val="0BA53987"/>
    <w:rsid w:val="0CCA6C8C"/>
    <w:rsid w:val="0CCE74DD"/>
    <w:rsid w:val="0D4A1C50"/>
    <w:rsid w:val="0E195485"/>
    <w:rsid w:val="0E1B4E92"/>
    <w:rsid w:val="0EED74D6"/>
    <w:rsid w:val="101A7331"/>
    <w:rsid w:val="10C23766"/>
    <w:rsid w:val="11EB3D14"/>
    <w:rsid w:val="12405819"/>
    <w:rsid w:val="1366623E"/>
    <w:rsid w:val="143F00AF"/>
    <w:rsid w:val="148364FA"/>
    <w:rsid w:val="15FF11DD"/>
    <w:rsid w:val="16B741BB"/>
    <w:rsid w:val="172964C1"/>
    <w:rsid w:val="18085FAA"/>
    <w:rsid w:val="18B91FD8"/>
    <w:rsid w:val="19F53ACB"/>
    <w:rsid w:val="1AD5032B"/>
    <w:rsid w:val="1B01765C"/>
    <w:rsid w:val="1B816820"/>
    <w:rsid w:val="1C9C18AD"/>
    <w:rsid w:val="1D932FAF"/>
    <w:rsid w:val="203F46B7"/>
    <w:rsid w:val="21DC404C"/>
    <w:rsid w:val="22DE15F0"/>
    <w:rsid w:val="23A75FF7"/>
    <w:rsid w:val="24552835"/>
    <w:rsid w:val="28BF386D"/>
    <w:rsid w:val="29E54BA8"/>
    <w:rsid w:val="2A1B1C62"/>
    <w:rsid w:val="2A2B2BD1"/>
    <w:rsid w:val="2B227577"/>
    <w:rsid w:val="2C8D2895"/>
    <w:rsid w:val="2D604645"/>
    <w:rsid w:val="2D822C81"/>
    <w:rsid w:val="306F63EE"/>
    <w:rsid w:val="315E536C"/>
    <w:rsid w:val="322B13C4"/>
    <w:rsid w:val="325564F4"/>
    <w:rsid w:val="32885B5B"/>
    <w:rsid w:val="32941625"/>
    <w:rsid w:val="342C3CCD"/>
    <w:rsid w:val="3566165A"/>
    <w:rsid w:val="363B3039"/>
    <w:rsid w:val="37F05A73"/>
    <w:rsid w:val="397B7834"/>
    <w:rsid w:val="3D7D34A3"/>
    <w:rsid w:val="3DA6550E"/>
    <w:rsid w:val="3DAD18AA"/>
    <w:rsid w:val="403E55C3"/>
    <w:rsid w:val="417E5498"/>
    <w:rsid w:val="41800D8D"/>
    <w:rsid w:val="42350E06"/>
    <w:rsid w:val="42F950A7"/>
    <w:rsid w:val="447B1D0E"/>
    <w:rsid w:val="45C61C92"/>
    <w:rsid w:val="46106D55"/>
    <w:rsid w:val="47AE46D7"/>
    <w:rsid w:val="47C35A5D"/>
    <w:rsid w:val="48620671"/>
    <w:rsid w:val="48D95232"/>
    <w:rsid w:val="4A4C42A4"/>
    <w:rsid w:val="4B124BE3"/>
    <w:rsid w:val="4C59591B"/>
    <w:rsid w:val="4CF34A43"/>
    <w:rsid w:val="4D33283B"/>
    <w:rsid w:val="4E085D8E"/>
    <w:rsid w:val="4E094596"/>
    <w:rsid w:val="4E5A31CA"/>
    <w:rsid w:val="4E6B69A1"/>
    <w:rsid w:val="4EDD5341"/>
    <w:rsid w:val="4F085E88"/>
    <w:rsid w:val="4F152C67"/>
    <w:rsid w:val="4F8A0D03"/>
    <w:rsid w:val="51454113"/>
    <w:rsid w:val="51D71F5E"/>
    <w:rsid w:val="52C942F5"/>
    <w:rsid w:val="52D468DD"/>
    <w:rsid w:val="53430FF2"/>
    <w:rsid w:val="53917EDD"/>
    <w:rsid w:val="53B660D6"/>
    <w:rsid w:val="547D7D04"/>
    <w:rsid w:val="54BA6B11"/>
    <w:rsid w:val="581205EB"/>
    <w:rsid w:val="59576BBE"/>
    <w:rsid w:val="59FF74EB"/>
    <w:rsid w:val="5C475914"/>
    <w:rsid w:val="5D7C7E6A"/>
    <w:rsid w:val="5D852366"/>
    <w:rsid w:val="5E477B07"/>
    <w:rsid w:val="602F6064"/>
    <w:rsid w:val="609F1484"/>
    <w:rsid w:val="60D91762"/>
    <w:rsid w:val="61965756"/>
    <w:rsid w:val="61982C6F"/>
    <w:rsid w:val="62E1096C"/>
    <w:rsid w:val="63A54E09"/>
    <w:rsid w:val="659F79E0"/>
    <w:rsid w:val="66837AA6"/>
    <w:rsid w:val="68233791"/>
    <w:rsid w:val="68302B27"/>
    <w:rsid w:val="687C7AB9"/>
    <w:rsid w:val="689E2EFE"/>
    <w:rsid w:val="68D41851"/>
    <w:rsid w:val="68F16528"/>
    <w:rsid w:val="69AA10F4"/>
    <w:rsid w:val="69C22AEE"/>
    <w:rsid w:val="6A765B22"/>
    <w:rsid w:val="6D5B678F"/>
    <w:rsid w:val="6DDD2FF9"/>
    <w:rsid w:val="6E48496A"/>
    <w:rsid w:val="6EA468E9"/>
    <w:rsid w:val="6EEE5BAF"/>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340704"/>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4303</Words>
  <Characters>4490</Characters>
  <Lines>78</Lines>
  <Paragraphs>22</Paragraphs>
  <TotalTime>1</TotalTime>
  <ScaleCrop>false</ScaleCrop>
  <LinksUpToDate>false</LinksUpToDate>
  <CharactersWithSpaces>5302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2024-07-23T00:26:58Z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5CAAA33BC110460F92C947585B5DCA3E</vt:lpwstr>
  </property>
</Properties>
</file>